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686" w:rsidRDefault="00935686">
      <w:pPr>
        <w:tabs>
          <w:tab w:val="left" w:pos="5332"/>
        </w:tabs>
        <w:ind w:left="4012" w:firstLineChars="200" w:firstLine="560"/>
        <w:rPr>
          <w:rFonts w:ascii="仿宋" w:eastAsia="仿宋" w:hAnsi="仿宋"/>
          <w:sz w:val="28"/>
          <w:szCs w:val="28"/>
        </w:rPr>
      </w:pPr>
      <w:r w:rsidRPr="00935686">
        <w:rPr>
          <w:sz w:val="28"/>
        </w:rPr>
        <w:pict>
          <v:shapetype id="_x0000_t202" coordsize="21600,21600" o:spt="202" path="m,l,21600r21600,l21600,xe">
            <v:stroke joinstyle="miter"/>
            <v:path gradientshapeok="t" o:connecttype="rect"/>
          </v:shapetype>
          <v:shape id="_x0000_s1120" type="#_x0000_t202" style="position:absolute;left:0;text-align:left;margin-left:380.1pt;margin-top:-28.15pt;width:80.85pt;height:47.45pt;z-index:251673600" strokeweight="1.5pt">
            <v:textbox>
              <w:txbxContent>
                <w:p w:rsidR="009B21FE" w:rsidRDefault="009B21FE">
                  <w:pPr>
                    <w:jc w:val="center"/>
                    <w:rPr>
                      <w:b/>
                      <w:bCs/>
                      <w:sz w:val="32"/>
                      <w:szCs w:val="32"/>
                    </w:rPr>
                  </w:pPr>
                  <w:r>
                    <w:rPr>
                      <w:rFonts w:hint="eastAsia"/>
                      <w:b/>
                      <w:bCs/>
                      <w:sz w:val="32"/>
                      <w:szCs w:val="32"/>
                    </w:rPr>
                    <w:t>内部资料</w:t>
                  </w:r>
                </w:p>
                <w:p w:rsidR="009B21FE" w:rsidRDefault="009B21FE">
                  <w:pPr>
                    <w:jc w:val="center"/>
                    <w:rPr>
                      <w:b/>
                      <w:bCs/>
                      <w:sz w:val="32"/>
                      <w:szCs w:val="32"/>
                    </w:rPr>
                  </w:pPr>
                  <w:r>
                    <w:rPr>
                      <w:rFonts w:hint="eastAsia"/>
                      <w:b/>
                      <w:bCs/>
                      <w:sz w:val="32"/>
                      <w:szCs w:val="32"/>
                    </w:rPr>
                    <w:t>不得外传</w:t>
                  </w:r>
                </w:p>
              </w:txbxContent>
            </v:textbox>
          </v:shape>
        </w:pict>
      </w:r>
    </w:p>
    <w:p w:rsidR="00935686" w:rsidRDefault="00935686">
      <w:pPr>
        <w:tabs>
          <w:tab w:val="left" w:pos="5332"/>
        </w:tabs>
        <w:ind w:left="4012" w:firstLineChars="200" w:firstLine="560"/>
        <w:rPr>
          <w:rFonts w:ascii="仿宋" w:eastAsia="仿宋" w:hAnsi="仿宋"/>
          <w:sz w:val="28"/>
          <w:szCs w:val="28"/>
        </w:rPr>
      </w:pPr>
    </w:p>
    <w:p w:rsidR="00935686" w:rsidRDefault="00935686">
      <w:pPr>
        <w:tabs>
          <w:tab w:val="left" w:pos="5332"/>
        </w:tabs>
        <w:ind w:left="4012" w:firstLineChars="200" w:firstLine="560"/>
        <w:rPr>
          <w:rFonts w:ascii="仿宋" w:eastAsia="仿宋" w:hAnsi="仿宋"/>
          <w:sz w:val="28"/>
          <w:szCs w:val="28"/>
        </w:rPr>
      </w:pPr>
    </w:p>
    <w:p w:rsidR="00935686" w:rsidRDefault="009B21FE">
      <w:pPr>
        <w:tabs>
          <w:tab w:val="left" w:pos="5332"/>
        </w:tabs>
        <w:jc w:val="center"/>
        <w:rPr>
          <w:rFonts w:ascii="仿宋" w:eastAsia="仿宋" w:hAnsi="仿宋"/>
          <w:sz w:val="58"/>
          <w:szCs w:val="28"/>
        </w:rPr>
      </w:pPr>
      <w:r>
        <w:rPr>
          <w:rFonts w:ascii="仿宋" w:eastAsia="仿宋" w:hAnsi="仿宋" w:hint="eastAsia"/>
          <w:sz w:val="58"/>
          <w:szCs w:val="28"/>
        </w:rPr>
        <w:t>中国水利电力医学科学技术学会</w:t>
      </w:r>
    </w:p>
    <w:p w:rsidR="00935686" w:rsidRDefault="009B21FE">
      <w:pPr>
        <w:tabs>
          <w:tab w:val="left" w:pos="142"/>
        </w:tabs>
        <w:jc w:val="center"/>
        <w:rPr>
          <w:rFonts w:ascii="仿宋" w:eastAsia="仿宋" w:hAnsi="仿宋"/>
          <w:sz w:val="58"/>
          <w:szCs w:val="28"/>
        </w:rPr>
      </w:pPr>
      <w:r>
        <w:rPr>
          <w:rFonts w:ascii="仿宋" w:eastAsia="仿宋" w:hAnsi="仿宋" w:hint="eastAsia"/>
          <w:sz w:val="58"/>
          <w:szCs w:val="28"/>
        </w:rPr>
        <w:t>分支机构管理办法</w:t>
      </w: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B21FE">
      <w:pPr>
        <w:widowControl/>
        <w:autoSpaceDE/>
        <w:autoSpaceDN/>
        <w:jc w:val="center"/>
        <w:rPr>
          <w:rFonts w:ascii="仿宋" w:eastAsia="仿宋" w:hAnsi="仿宋"/>
          <w:sz w:val="28"/>
          <w:szCs w:val="28"/>
        </w:rPr>
      </w:pPr>
      <w:r>
        <w:rPr>
          <w:rFonts w:ascii="仿宋" w:eastAsia="仿宋" w:hAnsi="仿宋"/>
          <w:noProof/>
          <w:sz w:val="28"/>
          <w:szCs w:val="28"/>
          <w:lang w:val="en-US" w:bidi="ar-SA"/>
        </w:rPr>
        <w:drawing>
          <wp:inline distT="0" distB="0" distL="0" distR="0">
            <wp:extent cx="2853055" cy="2853055"/>
            <wp:effectExtent l="19050" t="0" r="3954" b="0"/>
            <wp:docPr id="1" name="图片 2" descr="C:\Users\lenovo\AppData\Local\Temp\163549608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C:\Users\lenovo\AppData\Local\Temp\1635496081(1).png"/>
                    <pic:cNvPicPr>
                      <a:picLocks noChangeAspect="1" noChangeArrowheads="1"/>
                    </pic:cNvPicPr>
                  </pic:nvPicPr>
                  <pic:blipFill>
                    <a:blip r:embed="rId8"/>
                    <a:srcRect/>
                    <a:stretch>
                      <a:fillRect/>
                    </a:stretch>
                  </pic:blipFill>
                  <pic:spPr>
                    <a:xfrm>
                      <a:off x="0" y="0"/>
                      <a:ext cx="2856565" cy="2856565"/>
                    </a:xfrm>
                    <a:prstGeom prst="rect">
                      <a:avLst/>
                    </a:prstGeom>
                    <a:noFill/>
                    <a:ln w="9525">
                      <a:noFill/>
                      <a:miter lim="800000"/>
                      <a:headEnd/>
                      <a:tailEnd/>
                    </a:ln>
                  </pic:spPr>
                </pic:pic>
              </a:graphicData>
            </a:graphic>
          </wp:inline>
        </w:drawing>
      </w: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rPr>
          <w:rFonts w:ascii="仿宋" w:eastAsia="仿宋" w:hAnsi="仿宋"/>
          <w:sz w:val="28"/>
          <w:szCs w:val="28"/>
        </w:rPr>
      </w:pPr>
    </w:p>
    <w:p w:rsidR="00935686" w:rsidRDefault="00935686">
      <w:pPr>
        <w:widowControl/>
        <w:autoSpaceDE/>
        <w:autoSpaceDN/>
        <w:jc w:val="center"/>
        <w:rPr>
          <w:rFonts w:ascii="仿宋" w:eastAsia="仿宋" w:hAnsi="仿宋"/>
          <w:sz w:val="28"/>
          <w:szCs w:val="28"/>
        </w:rPr>
      </w:pPr>
    </w:p>
    <w:p w:rsidR="00935686" w:rsidRDefault="009B21FE">
      <w:pPr>
        <w:tabs>
          <w:tab w:val="left" w:pos="5332"/>
        </w:tabs>
        <w:ind w:left="4012" w:firstLineChars="200" w:firstLine="560"/>
        <w:rPr>
          <w:rFonts w:ascii="仿宋" w:eastAsia="仿宋" w:hAnsi="仿宋"/>
          <w:sz w:val="28"/>
          <w:szCs w:val="28"/>
        </w:rPr>
      </w:pPr>
      <w:r>
        <w:rPr>
          <w:rFonts w:ascii="仿宋" w:eastAsia="仿宋" w:hAnsi="仿宋"/>
          <w:noProof/>
          <w:sz w:val="28"/>
          <w:szCs w:val="28"/>
          <w:lang w:val="en-US" w:bidi="ar-SA"/>
        </w:rPr>
        <w:drawing>
          <wp:inline distT="0" distB="0" distL="0" distR="0">
            <wp:extent cx="278765" cy="318135"/>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png"/>
                    <pic:cNvPicPr>
                      <a:picLocks noChangeAspect="1"/>
                    </pic:cNvPicPr>
                  </pic:nvPicPr>
                  <pic:blipFill>
                    <a:blip r:embed="rId9" cstate="print"/>
                    <a:stretch>
                      <a:fillRect/>
                    </a:stretch>
                  </pic:blipFill>
                  <pic:spPr>
                    <a:xfrm>
                      <a:off x="0" y="0"/>
                      <a:ext cx="278891" cy="318516"/>
                    </a:xfrm>
                    <a:prstGeom prst="rect">
                      <a:avLst/>
                    </a:prstGeom>
                  </pic:spPr>
                </pic:pic>
              </a:graphicData>
            </a:graphic>
          </wp:inline>
        </w:drawing>
      </w:r>
      <w:r>
        <w:rPr>
          <w:rFonts w:ascii="仿宋" w:eastAsia="仿宋" w:hAnsi="仿宋"/>
          <w:sz w:val="28"/>
          <w:szCs w:val="28"/>
        </w:rPr>
        <w:tab/>
      </w:r>
      <w:r>
        <w:rPr>
          <w:rFonts w:ascii="仿宋" w:eastAsia="仿宋" w:hAnsi="仿宋"/>
          <w:noProof/>
          <w:sz w:val="28"/>
          <w:szCs w:val="28"/>
          <w:lang w:val="en-US" w:bidi="ar-SA"/>
        </w:rPr>
        <w:drawing>
          <wp:inline distT="0" distB="0" distL="0" distR="0">
            <wp:extent cx="278765" cy="318135"/>
            <wp:effectExtent l="0" t="0" r="0" b="0"/>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a:picLocks noChangeAspect="1"/>
                    </pic:cNvPicPr>
                  </pic:nvPicPr>
                  <pic:blipFill>
                    <a:blip r:embed="rId10" cstate="print"/>
                    <a:stretch>
                      <a:fillRect/>
                    </a:stretch>
                  </pic:blipFill>
                  <pic:spPr>
                    <a:xfrm>
                      <a:off x="0" y="0"/>
                      <a:ext cx="278891" cy="318516"/>
                    </a:xfrm>
                    <a:prstGeom prst="rect">
                      <a:avLst/>
                    </a:prstGeom>
                  </pic:spPr>
                </pic:pic>
              </a:graphicData>
            </a:graphic>
          </wp:inline>
        </w:drawing>
      </w:r>
    </w:p>
    <w:p w:rsidR="00935686" w:rsidRDefault="00935686">
      <w:pPr>
        <w:pStyle w:val="a3"/>
        <w:spacing w:before="8"/>
        <w:ind w:firstLineChars="200" w:firstLine="560"/>
        <w:rPr>
          <w:rFonts w:ascii="仿宋" w:eastAsia="仿宋" w:hAnsi="仿宋"/>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中国水利电力医学科学技术学会在完善组织建设、提高社会影响力和行业凝聚力的过程中，需要不断吸纳健康领域不同行业精英团体和社会组织加入，成为学会分支（代表）机构。为规范分支（代表） 机构审批流程和日常管理，根据民政部《关于贯彻落实国务院取消全国性社会团体分支机构、代表机构登记行政审批项目的决定有关问题的通知》和《中国水利电力医学科学技术学会章程》等有关规定，制定《中国水利电力医学科学技术学会分支（代表）机构管理办法》、《关于筹备成立中国水利电力医学科学技术学会分支（代表）机构的申请（模板）》、《中国水利电力医学科学技术学会分支（代表）机构成立大会议程（模板）》和《中国水利电力医学科学技术学会分支（代表）机构选举产生的组织机构备案说明（模板）》、《中国水利电力医学科学技术学会分支（代表）机构请示呈批件（模板）》、《中国水利电力医学科学技术学会分支（代表）机构报告呈批件（模板）》、《</w:t>
      </w:r>
      <w:r>
        <w:rPr>
          <w:rFonts w:ascii="仿宋" w:eastAsia="仿宋" w:hAnsi="仿宋" w:hint="eastAsia"/>
          <w:sz w:val="28"/>
          <w:szCs w:val="28"/>
        </w:rPr>
        <w:t>学</w:t>
      </w:r>
      <w:r>
        <w:rPr>
          <w:rFonts w:ascii="仿宋" w:eastAsia="仿宋" w:hAnsi="仿宋"/>
          <w:sz w:val="28"/>
          <w:szCs w:val="28"/>
        </w:rPr>
        <w:t>会分支（代表）机构考核与评价管理规定》、《分支机构主办（承办）会议要求及备案资料》等印发你们，请各分支（代表）机构参照执行。</w:t>
      </w:r>
    </w:p>
    <w:p w:rsidR="00935686" w:rsidRDefault="00935686">
      <w:pPr>
        <w:spacing w:line="360" w:lineRule="auto"/>
        <w:ind w:firstLineChars="200" w:firstLine="560"/>
        <w:rPr>
          <w:rFonts w:ascii="仿宋" w:eastAsia="仿宋" w:hAnsi="仿宋"/>
          <w:sz w:val="28"/>
          <w:szCs w:val="28"/>
        </w:rPr>
        <w:sectPr w:rsidR="00935686">
          <w:headerReference w:type="even" r:id="rId11"/>
          <w:headerReference w:type="default" r:id="rId12"/>
          <w:pgSz w:w="11910" w:h="16840"/>
          <w:pgMar w:top="1980" w:right="980" w:bottom="280" w:left="1200" w:header="1093" w:footer="0" w:gutter="0"/>
          <w:cols w:space="720"/>
        </w:sectPr>
      </w:pPr>
    </w:p>
    <w:p w:rsidR="00935686" w:rsidRDefault="009B21FE">
      <w:pPr>
        <w:tabs>
          <w:tab w:val="left" w:pos="5193"/>
        </w:tabs>
        <w:ind w:left="3873" w:firstLineChars="200" w:firstLine="560"/>
        <w:rPr>
          <w:rFonts w:ascii="仿宋" w:eastAsia="仿宋" w:hAnsi="仿宋"/>
          <w:sz w:val="28"/>
          <w:szCs w:val="28"/>
        </w:rPr>
      </w:pPr>
      <w:r>
        <w:rPr>
          <w:rFonts w:ascii="仿宋" w:eastAsia="仿宋" w:hAnsi="仿宋"/>
          <w:noProof/>
          <w:sz w:val="28"/>
          <w:szCs w:val="28"/>
          <w:lang w:val="en-US" w:bidi="ar-SA"/>
        </w:rPr>
        <w:drawing>
          <wp:inline distT="0" distB="0" distL="0" distR="0">
            <wp:extent cx="278765" cy="318135"/>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6.png"/>
                    <pic:cNvPicPr>
                      <a:picLocks noChangeAspect="1"/>
                    </pic:cNvPicPr>
                  </pic:nvPicPr>
                  <pic:blipFill>
                    <a:blip r:embed="rId13" cstate="print"/>
                    <a:stretch>
                      <a:fillRect/>
                    </a:stretch>
                  </pic:blipFill>
                  <pic:spPr>
                    <a:xfrm>
                      <a:off x="0" y="0"/>
                      <a:ext cx="278891" cy="318516"/>
                    </a:xfrm>
                    <a:prstGeom prst="rect">
                      <a:avLst/>
                    </a:prstGeom>
                  </pic:spPr>
                </pic:pic>
              </a:graphicData>
            </a:graphic>
          </wp:inline>
        </w:drawing>
      </w:r>
      <w:r>
        <w:rPr>
          <w:rFonts w:ascii="仿宋" w:eastAsia="仿宋" w:hAnsi="仿宋"/>
          <w:sz w:val="28"/>
          <w:szCs w:val="28"/>
        </w:rPr>
        <w:tab/>
      </w:r>
      <w:r>
        <w:rPr>
          <w:rFonts w:ascii="仿宋" w:eastAsia="仿宋" w:hAnsi="仿宋"/>
          <w:noProof/>
          <w:sz w:val="28"/>
          <w:szCs w:val="28"/>
          <w:lang w:val="en-US" w:bidi="ar-SA"/>
        </w:rPr>
        <w:drawing>
          <wp:inline distT="0" distB="0" distL="0" distR="0">
            <wp:extent cx="278765" cy="318135"/>
            <wp:effectExtent l="0" t="0" r="0" b="0"/>
            <wp:docPr id="6"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a:picLocks noChangeAspect="1"/>
                    </pic:cNvPicPr>
                  </pic:nvPicPr>
                  <pic:blipFill>
                    <a:blip r:embed="rId14" cstate="print"/>
                    <a:stretch>
                      <a:fillRect/>
                    </a:stretch>
                  </pic:blipFill>
                  <pic:spPr>
                    <a:xfrm>
                      <a:off x="0" y="0"/>
                      <a:ext cx="278891" cy="318516"/>
                    </a:xfrm>
                    <a:prstGeom prst="rect">
                      <a:avLst/>
                    </a:prstGeom>
                  </pic:spPr>
                </pic:pic>
              </a:graphicData>
            </a:graphic>
          </wp:inline>
        </w:drawing>
      </w:r>
    </w:p>
    <w:p w:rsidR="00935686" w:rsidRDefault="00935686">
      <w:pPr>
        <w:pStyle w:val="a3"/>
        <w:ind w:firstLineChars="200" w:firstLine="560"/>
        <w:rPr>
          <w:rFonts w:ascii="仿宋" w:eastAsia="仿宋" w:hAnsi="仿宋"/>
          <w:sz w:val="28"/>
          <w:szCs w:val="28"/>
        </w:rPr>
      </w:pPr>
    </w:p>
    <w:p w:rsidR="00935686" w:rsidRDefault="00935686">
      <w:pPr>
        <w:pStyle w:val="a3"/>
        <w:spacing w:before="1"/>
        <w:ind w:firstLineChars="200" w:firstLine="560"/>
        <w:rPr>
          <w:rFonts w:ascii="仿宋" w:eastAsia="仿宋" w:hAnsi="仿宋"/>
          <w:sz w:val="28"/>
          <w:szCs w:val="28"/>
        </w:rPr>
      </w:pPr>
    </w:p>
    <w:p w:rsidR="00935686" w:rsidRDefault="009B21FE">
      <w:pPr>
        <w:tabs>
          <w:tab w:val="left" w:leader="dot" w:pos="8915"/>
        </w:tabs>
        <w:spacing w:before="58"/>
        <w:jc w:val="distribute"/>
        <w:rPr>
          <w:rFonts w:ascii="仿宋" w:eastAsia="仿宋" w:hAnsi="仿宋"/>
          <w:sz w:val="28"/>
          <w:szCs w:val="28"/>
          <w:lang w:val="en-US"/>
        </w:rPr>
      </w:pPr>
      <w:r>
        <w:rPr>
          <w:rFonts w:ascii="仿宋" w:eastAsia="仿宋" w:hAnsi="仿宋"/>
          <w:sz w:val="28"/>
          <w:szCs w:val="28"/>
        </w:rPr>
        <w:t>中国水利电力医学科学技术学会分支（代表）机构管理办法</w:t>
      </w:r>
      <w:r>
        <w:rPr>
          <w:rFonts w:ascii="仿宋" w:eastAsia="仿宋" w:hAnsi="仿宋" w:hint="eastAsia"/>
          <w:sz w:val="28"/>
          <w:szCs w:val="28"/>
        </w:rPr>
        <w:t>………………</w:t>
      </w:r>
      <w:r>
        <w:rPr>
          <w:rFonts w:ascii="仿宋" w:eastAsia="仿宋" w:hAnsi="仿宋" w:hint="eastAsia"/>
          <w:sz w:val="28"/>
          <w:szCs w:val="28"/>
          <w:lang w:val="en-US"/>
        </w:rPr>
        <w:t>1</w:t>
      </w:r>
    </w:p>
    <w:p w:rsidR="00935686" w:rsidRDefault="009B21FE">
      <w:pPr>
        <w:tabs>
          <w:tab w:val="left" w:leader="dot" w:pos="8915"/>
        </w:tabs>
        <w:spacing w:before="199"/>
        <w:jc w:val="distribute"/>
        <w:rPr>
          <w:rFonts w:ascii="仿宋" w:eastAsia="仿宋" w:hAnsi="仿宋"/>
          <w:sz w:val="28"/>
          <w:szCs w:val="28"/>
          <w:lang w:val="en-US"/>
        </w:rPr>
      </w:pPr>
      <w:r>
        <w:rPr>
          <w:rFonts w:ascii="仿宋" w:eastAsia="仿宋" w:hAnsi="仿宋"/>
          <w:sz w:val="28"/>
          <w:szCs w:val="28"/>
        </w:rPr>
        <w:t>中国水利电力医学科学技术学会分支（代表）机构个人会员申请表</w:t>
      </w:r>
      <w:r>
        <w:rPr>
          <w:rFonts w:ascii="仿宋" w:eastAsia="仿宋" w:hAnsi="仿宋" w:hint="eastAsia"/>
          <w:sz w:val="28"/>
          <w:szCs w:val="28"/>
        </w:rPr>
        <w:t>………</w:t>
      </w:r>
      <w:r>
        <w:rPr>
          <w:rFonts w:ascii="仿宋" w:eastAsia="仿宋" w:hAnsi="仿宋" w:hint="eastAsia"/>
          <w:sz w:val="28"/>
          <w:szCs w:val="28"/>
          <w:lang w:val="en-US"/>
        </w:rPr>
        <w:t>7</w:t>
      </w:r>
    </w:p>
    <w:p w:rsidR="00935686" w:rsidRDefault="009B21FE">
      <w:pPr>
        <w:tabs>
          <w:tab w:val="left" w:leader="dot" w:pos="8915"/>
        </w:tabs>
        <w:spacing w:before="198"/>
        <w:jc w:val="distribute"/>
        <w:rPr>
          <w:rFonts w:ascii="仿宋" w:eastAsia="仿宋" w:hAnsi="仿宋"/>
          <w:sz w:val="28"/>
          <w:szCs w:val="28"/>
          <w:lang w:val="en-US"/>
        </w:rPr>
      </w:pPr>
      <w:r>
        <w:rPr>
          <w:rFonts w:ascii="仿宋" w:eastAsia="仿宋" w:hAnsi="仿宋"/>
          <w:sz w:val="28"/>
          <w:szCs w:val="28"/>
        </w:rPr>
        <w:t>中国水利电力医学科学技术学会分支（代表）机构单位会员申请表</w:t>
      </w:r>
      <w:r>
        <w:rPr>
          <w:rFonts w:ascii="仿宋" w:eastAsia="仿宋" w:hAnsi="仿宋" w:hint="eastAsia"/>
          <w:sz w:val="28"/>
          <w:szCs w:val="28"/>
        </w:rPr>
        <w:t>………</w:t>
      </w:r>
      <w:r>
        <w:rPr>
          <w:rFonts w:ascii="仿宋" w:eastAsia="仿宋" w:hAnsi="仿宋" w:hint="eastAsia"/>
          <w:sz w:val="28"/>
          <w:szCs w:val="28"/>
          <w:lang w:val="en-US"/>
        </w:rPr>
        <w:t>8</w:t>
      </w:r>
    </w:p>
    <w:p w:rsidR="00935686" w:rsidRDefault="009B21FE">
      <w:pPr>
        <w:tabs>
          <w:tab w:val="left" w:leader="dot" w:pos="8915"/>
        </w:tabs>
        <w:spacing w:before="199"/>
        <w:jc w:val="distribute"/>
        <w:rPr>
          <w:rFonts w:ascii="仿宋" w:eastAsia="仿宋" w:hAnsi="仿宋"/>
          <w:sz w:val="28"/>
          <w:szCs w:val="28"/>
          <w:lang w:val="en-US"/>
        </w:rPr>
      </w:pPr>
      <w:r>
        <w:rPr>
          <w:rFonts w:ascii="仿宋" w:eastAsia="仿宋" w:hAnsi="仿宋"/>
          <w:sz w:val="28"/>
          <w:szCs w:val="28"/>
        </w:rPr>
        <w:t>中国水利电力医学科学技术学会会费收取和使用管理办法</w:t>
      </w:r>
      <w:r>
        <w:rPr>
          <w:rFonts w:ascii="仿宋" w:eastAsia="仿宋" w:hAnsi="仿宋" w:hint="eastAsia"/>
          <w:sz w:val="28"/>
          <w:szCs w:val="28"/>
        </w:rPr>
        <w:t>………………</w:t>
      </w:r>
      <w:r>
        <w:rPr>
          <w:rFonts w:ascii="仿宋" w:eastAsia="仿宋" w:hAnsi="仿宋" w:hint="eastAsia"/>
          <w:sz w:val="28"/>
          <w:szCs w:val="28"/>
          <w:lang w:val="en-US"/>
        </w:rPr>
        <w:t>10</w:t>
      </w:r>
    </w:p>
    <w:p w:rsidR="00935686" w:rsidRDefault="009B21FE">
      <w:pPr>
        <w:tabs>
          <w:tab w:val="left" w:leader="dot" w:pos="8915"/>
        </w:tabs>
        <w:spacing w:before="198"/>
        <w:jc w:val="distribute"/>
        <w:rPr>
          <w:rFonts w:ascii="仿宋" w:eastAsia="仿宋" w:hAnsi="仿宋"/>
          <w:sz w:val="28"/>
          <w:szCs w:val="28"/>
        </w:rPr>
      </w:pPr>
      <w:r>
        <w:rPr>
          <w:rFonts w:ascii="仿宋" w:eastAsia="仿宋" w:hAnsi="仿宋"/>
          <w:sz w:val="28"/>
          <w:szCs w:val="28"/>
        </w:rPr>
        <w:t>关于筹备成立中国水利电力医学科学技术学会XXX分会的申请（模板）</w:t>
      </w:r>
      <w:r>
        <w:rPr>
          <w:rFonts w:ascii="仿宋" w:eastAsia="仿宋" w:hAnsi="仿宋" w:hint="eastAsia"/>
          <w:sz w:val="28"/>
          <w:szCs w:val="28"/>
        </w:rPr>
        <w:t>…</w:t>
      </w:r>
      <w:r>
        <w:rPr>
          <w:rFonts w:ascii="仿宋" w:eastAsia="仿宋" w:hAnsi="仿宋" w:hint="eastAsia"/>
          <w:sz w:val="28"/>
          <w:szCs w:val="28"/>
          <w:lang w:val="en-US"/>
        </w:rPr>
        <w:t>12</w:t>
      </w:r>
    </w:p>
    <w:p w:rsidR="00935686" w:rsidRDefault="009B21FE">
      <w:pPr>
        <w:tabs>
          <w:tab w:val="left" w:leader="dot" w:pos="8915"/>
        </w:tabs>
        <w:spacing w:before="199" w:line="364" w:lineRule="auto"/>
        <w:jc w:val="distribute"/>
        <w:rPr>
          <w:rFonts w:ascii="仿宋" w:eastAsia="仿宋" w:hAnsi="仿宋"/>
          <w:spacing w:val="-5"/>
          <w:sz w:val="28"/>
          <w:szCs w:val="28"/>
          <w:lang w:val="en-US"/>
        </w:rPr>
      </w:pPr>
      <w:r>
        <w:rPr>
          <w:rFonts w:ascii="仿宋" w:eastAsia="仿宋" w:hAnsi="仿宋"/>
          <w:sz w:val="28"/>
          <w:szCs w:val="28"/>
        </w:rPr>
        <w:t>关于筹备成立中国水利电力医学科学技术学会XXX专业委员会的申请（模板</w:t>
      </w:r>
      <w:r>
        <w:rPr>
          <w:rFonts w:ascii="仿宋" w:eastAsia="仿宋" w:hAnsi="仿宋"/>
          <w:spacing w:val="-5"/>
          <w:sz w:val="28"/>
          <w:szCs w:val="28"/>
        </w:rPr>
        <w:t>）</w:t>
      </w:r>
      <w:r>
        <w:rPr>
          <w:rFonts w:ascii="仿宋" w:eastAsia="仿宋" w:hAnsi="仿宋" w:hint="eastAsia"/>
          <w:sz w:val="28"/>
          <w:szCs w:val="28"/>
        </w:rPr>
        <w:t>……………………………………………………………………………</w:t>
      </w:r>
      <w:r>
        <w:rPr>
          <w:rFonts w:ascii="仿宋" w:eastAsia="仿宋" w:hAnsi="仿宋" w:hint="eastAsia"/>
          <w:sz w:val="28"/>
          <w:szCs w:val="28"/>
          <w:lang w:val="en-US"/>
        </w:rPr>
        <w:t>14</w:t>
      </w:r>
    </w:p>
    <w:p w:rsidR="00935686" w:rsidRDefault="009B21FE">
      <w:pPr>
        <w:tabs>
          <w:tab w:val="left" w:leader="dot" w:pos="8915"/>
        </w:tabs>
        <w:spacing w:before="199" w:line="364" w:lineRule="auto"/>
        <w:jc w:val="distribute"/>
        <w:rPr>
          <w:rFonts w:ascii="仿宋" w:eastAsia="仿宋" w:hAnsi="仿宋"/>
          <w:sz w:val="28"/>
          <w:szCs w:val="28"/>
          <w:lang w:val="en-US"/>
        </w:rPr>
      </w:pPr>
      <w:r>
        <w:rPr>
          <w:rFonts w:ascii="仿宋" w:eastAsia="仿宋" w:hAnsi="仿宋" w:hint="eastAsia"/>
          <w:spacing w:val="-5"/>
          <w:sz w:val="28"/>
          <w:szCs w:val="28"/>
        </w:rPr>
        <w:t>关于</w:t>
      </w:r>
      <w:r>
        <w:rPr>
          <w:rFonts w:ascii="仿宋" w:eastAsia="仿宋" w:hAnsi="仿宋"/>
          <w:sz w:val="28"/>
          <w:szCs w:val="28"/>
        </w:rPr>
        <w:t>中国水利电力医学科学技术学会分会成立大会议程（模板）</w:t>
      </w:r>
      <w:r>
        <w:rPr>
          <w:rFonts w:ascii="仿宋" w:eastAsia="仿宋" w:hAnsi="仿宋" w:hint="eastAsia"/>
          <w:sz w:val="28"/>
          <w:szCs w:val="28"/>
        </w:rPr>
        <w:t>………</w:t>
      </w:r>
      <w:r>
        <w:rPr>
          <w:rFonts w:ascii="仿宋" w:eastAsia="仿宋" w:hAnsi="仿宋" w:hint="eastAsia"/>
          <w:sz w:val="28"/>
          <w:szCs w:val="28"/>
          <w:lang w:val="en-US"/>
        </w:rPr>
        <w:t>16</w:t>
      </w:r>
    </w:p>
    <w:p w:rsidR="00935686" w:rsidRDefault="009B21FE">
      <w:pPr>
        <w:tabs>
          <w:tab w:val="left" w:leader="dot" w:pos="8915"/>
        </w:tabs>
        <w:spacing w:line="382" w:lineRule="exact"/>
        <w:jc w:val="distribute"/>
        <w:rPr>
          <w:rFonts w:ascii="仿宋" w:eastAsia="仿宋" w:hAnsi="仿宋"/>
          <w:sz w:val="28"/>
          <w:szCs w:val="28"/>
          <w:lang w:val="en-US"/>
        </w:rPr>
      </w:pPr>
      <w:r>
        <w:rPr>
          <w:rFonts w:ascii="仿宋" w:eastAsia="仿宋" w:hAnsi="仿宋"/>
          <w:sz w:val="28"/>
          <w:szCs w:val="28"/>
        </w:rPr>
        <w:t>中国水利电力医学科学技术学会专业委员会成立大会议程（模板）</w:t>
      </w:r>
      <w:r>
        <w:rPr>
          <w:rFonts w:ascii="仿宋" w:eastAsia="仿宋" w:hAnsi="仿宋" w:hint="eastAsia"/>
          <w:sz w:val="28"/>
          <w:szCs w:val="28"/>
        </w:rPr>
        <w:t>……</w:t>
      </w:r>
      <w:r>
        <w:rPr>
          <w:rFonts w:ascii="仿宋" w:eastAsia="仿宋" w:hAnsi="仿宋" w:hint="eastAsia"/>
          <w:sz w:val="28"/>
          <w:szCs w:val="28"/>
          <w:lang w:val="en-US"/>
        </w:rPr>
        <w:t>18</w:t>
      </w:r>
    </w:p>
    <w:p w:rsidR="00935686" w:rsidRDefault="009B21FE">
      <w:pPr>
        <w:spacing w:before="202"/>
        <w:jc w:val="distribute"/>
        <w:rPr>
          <w:rFonts w:ascii="仿宋" w:eastAsia="仿宋" w:hAnsi="仿宋"/>
          <w:sz w:val="28"/>
          <w:szCs w:val="28"/>
          <w:lang w:val="en-US"/>
        </w:rPr>
      </w:pPr>
      <w:r>
        <w:rPr>
          <w:rFonts w:ascii="仿宋" w:eastAsia="仿宋" w:hAnsi="仿宋"/>
          <w:sz w:val="28"/>
          <w:szCs w:val="28"/>
        </w:rPr>
        <w:t>中国水利电力医学科学技术学会分支（代表）机构选举产生的组织机构备案说明（模板</w:t>
      </w:r>
      <w:r>
        <w:rPr>
          <w:rFonts w:ascii="仿宋" w:eastAsia="仿宋" w:hAnsi="仿宋" w:hint="eastAsia"/>
          <w:sz w:val="28"/>
          <w:szCs w:val="28"/>
        </w:rPr>
        <w:t>）………………………………………………………………</w:t>
      </w:r>
      <w:r>
        <w:rPr>
          <w:rFonts w:ascii="仿宋" w:eastAsia="仿宋" w:hAnsi="仿宋" w:hint="eastAsia"/>
          <w:sz w:val="28"/>
          <w:szCs w:val="28"/>
          <w:lang w:val="en-US"/>
        </w:rPr>
        <w:t>20</w:t>
      </w:r>
    </w:p>
    <w:p w:rsidR="00935686" w:rsidRDefault="009B21FE">
      <w:pPr>
        <w:tabs>
          <w:tab w:val="left" w:leader="dot" w:pos="8915"/>
        </w:tabs>
        <w:spacing w:before="200"/>
        <w:jc w:val="distribute"/>
        <w:rPr>
          <w:rFonts w:ascii="仿宋" w:eastAsia="仿宋" w:hAnsi="仿宋"/>
          <w:sz w:val="28"/>
          <w:szCs w:val="28"/>
          <w:lang w:val="en-US"/>
        </w:rPr>
      </w:pPr>
      <w:r>
        <w:rPr>
          <w:rFonts w:ascii="仿宋" w:eastAsia="仿宋" w:hAnsi="仿宋"/>
          <w:sz w:val="28"/>
          <w:szCs w:val="28"/>
        </w:rPr>
        <w:t>中国水利电力医学科学技术学会分支（代表）机构请示呈批件（模板）</w:t>
      </w:r>
      <w:r>
        <w:rPr>
          <w:rFonts w:ascii="仿宋" w:eastAsia="仿宋" w:hAnsi="仿宋" w:hint="eastAsia"/>
          <w:sz w:val="28"/>
          <w:szCs w:val="28"/>
          <w:lang w:val="en-US"/>
        </w:rPr>
        <w:t>21</w:t>
      </w:r>
    </w:p>
    <w:p w:rsidR="00935686" w:rsidRDefault="009B21FE">
      <w:pPr>
        <w:tabs>
          <w:tab w:val="left" w:leader="dot" w:pos="8915"/>
        </w:tabs>
        <w:spacing w:before="199"/>
        <w:jc w:val="distribute"/>
        <w:rPr>
          <w:rFonts w:ascii="仿宋" w:eastAsia="仿宋" w:hAnsi="仿宋"/>
          <w:sz w:val="28"/>
          <w:szCs w:val="28"/>
          <w:lang w:val="en-US"/>
        </w:rPr>
      </w:pPr>
      <w:r>
        <w:rPr>
          <w:rFonts w:ascii="仿宋" w:eastAsia="仿宋" w:hAnsi="仿宋"/>
          <w:sz w:val="28"/>
          <w:szCs w:val="28"/>
        </w:rPr>
        <w:t>中国水利电力医学科学技术学会分支（代表）机构报告呈批件（模板）</w:t>
      </w:r>
      <w:r>
        <w:rPr>
          <w:rFonts w:ascii="仿宋" w:eastAsia="仿宋" w:hAnsi="仿宋" w:hint="eastAsia"/>
          <w:sz w:val="28"/>
          <w:szCs w:val="28"/>
          <w:lang w:val="en-US"/>
        </w:rPr>
        <w:t>22</w:t>
      </w:r>
    </w:p>
    <w:p w:rsidR="00935686" w:rsidRDefault="009B21FE">
      <w:pPr>
        <w:tabs>
          <w:tab w:val="left" w:leader="dot" w:pos="8915"/>
        </w:tabs>
        <w:spacing w:before="200" w:line="364" w:lineRule="auto"/>
        <w:jc w:val="distribute"/>
        <w:rPr>
          <w:rFonts w:ascii="仿宋" w:eastAsia="仿宋" w:hAnsi="仿宋"/>
          <w:spacing w:val="-6"/>
          <w:sz w:val="28"/>
          <w:szCs w:val="28"/>
          <w:lang w:val="en-US"/>
        </w:rPr>
      </w:pPr>
      <w:r>
        <w:rPr>
          <w:rFonts w:ascii="仿宋" w:eastAsia="仿宋" w:hAnsi="仿宋"/>
          <w:sz w:val="28"/>
          <w:szCs w:val="28"/>
        </w:rPr>
        <w:t>中国水利电力医学科学技术学会分支（代表）机构考核与评价管理规定（试行</w:t>
      </w:r>
      <w:r>
        <w:rPr>
          <w:rFonts w:ascii="仿宋" w:eastAsia="仿宋" w:hAnsi="仿宋"/>
          <w:spacing w:val="-6"/>
          <w:sz w:val="28"/>
          <w:szCs w:val="28"/>
        </w:rPr>
        <w:t>）</w:t>
      </w:r>
      <w:r>
        <w:rPr>
          <w:rFonts w:ascii="仿宋" w:eastAsia="仿宋" w:hAnsi="仿宋" w:hint="eastAsia"/>
          <w:sz w:val="28"/>
          <w:szCs w:val="28"/>
        </w:rPr>
        <w:t>……………………………………………………………………………</w:t>
      </w:r>
      <w:r>
        <w:rPr>
          <w:rFonts w:ascii="仿宋" w:eastAsia="仿宋" w:hAnsi="仿宋" w:hint="eastAsia"/>
          <w:sz w:val="28"/>
          <w:szCs w:val="28"/>
          <w:lang w:val="en-US"/>
        </w:rPr>
        <w:t>23</w:t>
      </w:r>
    </w:p>
    <w:p w:rsidR="00935686" w:rsidRDefault="009B21FE">
      <w:pPr>
        <w:tabs>
          <w:tab w:val="left" w:leader="dot" w:pos="8915"/>
        </w:tabs>
        <w:spacing w:before="200" w:line="364" w:lineRule="auto"/>
        <w:jc w:val="distribute"/>
        <w:rPr>
          <w:rFonts w:ascii="仿宋" w:eastAsia="仿宋" w:hAnsi="仿宋"/>
          <w:sz w:val="28"/>
          <w:szCs w:val="28"/>
          <w:lang w:val="en-US"/>
        </w:rPr>
      </w:pPr>
      <w:r>
        <w:rPr>
          <w:rFonts w:ascii="仿宋" w:eastAsia="仿宋" w:hAnsi="仿宋"/>
          <w:sz w:val="28"/>
          <w:szCs w:val="28"/>
        </w:rPr>
        <w:t>中国水利电力医学科学技术学会分支机构主办（承办）会议要求及备案资料</w:t>
      </w:r>
      <w:r>
        <w:rPr>
          <w:rFonts w:ascii="仿宋" w:eastAsia="仿宋" w:hAnsi="仿宋" w:hint="eastAsia"/>
          <w:sz w:val="28"/>
          <w:szCs w:val="28"/>
        </w:rPr>
        <w:t>………………………………………………………………………………</w:t>
      </w:r>
      <w:r>
        <w:rPr>
          <w:rFonts w:ascii="仿宋" w:eastAsia="仿宋" w:hAnsi="仿宋" w:hint="eastAsia"/>
          <w:sz w:val="28"/>
          <w:szCs w:val="28"/>
          <w:lang w:val="en-US"/>
        </w:rPr>
        <w:t>28</w:t>
      </w:r>
    </w:p>
    <w:p w:rsidR="00935686" w:rsidRDefault="009B21FE">
      <w:pPr>
        <w:tabs>
          <w:tab w:val="left" w:leader="dot" w:pos="8915"/>
        </w:tabs>
        <w:spacing w:line="364" w:lineRule="auto"/>
        <w:jc w:val="distribute"/>
        <w:rPr>
          <w:rFonts w:ascii="仿宋" w:eastAsia="仿宋" w:hAnsi="仿宋"/>
          <w:sz w:val="28"/>
          <w:szCs w:val="28"/>
          <w:lang w:val="en-US"/>
        </w:rPr>
        <w:sectPr w:rsidR="00935686">
          <w:pgSz w:w="11910" w:h="16840"/>
          <w:pgMar w:top="1922" w:right="1417" w:bottom="278" w:left="1417" w:header="1104" w:footer="0" w:gutter="0"/>
          <w:cols w:space="0"/>
        </w:sectPr>
      </w:pPr>
      <w:r>
        <w:rPr>
          <w:rFonts w:ascii="仿宋" w:eastAsia="仿宋" w:hAnsi="仿宋"/>
          <w:sz w:val="28"/>
          <w:szCs w:val="28"/>
        </w:rPr>
        <w:t>关于贯彻落实国务院取消全国性社会团体分支机构、代表机构登记</w:t>
      </w:r>
      <w:r>
        <w:rPr>
          <w:rFonts w:ascii="仿宋" w:eastAsia="仿宋" w:hAnsi="仿宋"/>
          <w:spacing w:val="-17"/>
          <w:sz w:val="28"/>
          <w:szCs w:val="28"/>
        </w:rPr>
        <w:t>行</w:t>
      </w:r>
      <w:r>
        <w:rPr>
          <w:rFonts w:ascii="仿宋" w:eastAsia="仿宋" w:hAnsi="仿宋"/>
          <w:sz w:val="28"/>
          <w:szCs w:val="28"/>
        </w:rPr>
        <w:t>政审批项目的决定有关问题的通知</w:t>
      </w:r>
      <w:r>
        <w:rPr>
          <w:rFonts w:ascii="仿宋" w:eastAsia="仿宋" w:hAnsi="仿宋" w:hint="eastAsia"/>
          <w:sz w:val="28"/>
          <w:szCs w:val="28"/>
        </w:rPr>
        <w:t>…………………………………………………</w:t>
      </w:r>
      <w:r>
        <w:rPr>
          <w:rFonts w:ascii="仿宋" w:eastAsia="仿宋" w:hAnsi="仿宋" w:hint="eastAsia"/>
          <w:sz w:val="28"/>
          <w:szCs w:val="28"/>
          <w:lang w:val="en-US"/>
        </w:rPr>
        <w:t>35</w:t>
      </w:r>
    </w:p>
    <w:p w:rsidR="00935686" w:rsidRDefault="009B21FE">
      <w:pPr>
        <w:ind w:firstLineChars="200" w:firstLine="562"/>
        <w:jc w:val="center"/>
        <w:rPr>
          <w:rFonts w:ascii="仿宋" w:eastAsia="仿宋" w:hAnsi="仿宋" w:cs="仿宋"/>
          <w:b/>
          <w:bCs/>
          <w:sz w:val="28"/>
          <w:szCs w:val="28"/>
          <w:lang w:val="en-US"/>
        </w:rPr>
      </w:pPr>
      <w:r>
        <w:rPr>
          <w:rFonts w:ascii="仿宋" w:eastAsia="仿宋" w:hAnsi="仿宋" w:cs="仿宋" w:hint="eastAsia"/>
          <w:b/>
          <w:bCs/>
          <w:sz w:val="28"/>
          <w:szCs w:val="28"/>
          <w:lang w:val="en-US"/>
        </w:rPr>
        <w:t>中国水利电力医学科学技术学会</w:t>
      </w:r>
    </w:p>
    <w:p w:rsidR="00935686" w:rsidRDefault="009B21FE">
      <w:pPr>
        <w:ind w:firstLineChars="200" w:firstLine="562"/>
        <w:jc w:val="center"/>
        <w:rPr>
          <w:rFonts w:ascii="仿宋" w:eastAsia="仿宋" w:hAnsi="仿宋" w:cs="仿宋"/>
          <w:b/>
          <w:bCs/>
          <w:sz w:val="28"/>
          <w:szCs w:val="28"/>
        </w:rPr>
      </w:pPr>
      <w:r>
        <w:rPr>
          <w:rFonts w:ascii="仿宋" w:eastAsia="仿宋" w:hAnsi="仿宋" w:cs="仿宋" w:hint="eastAsia"/>
          <w:b/>
          <w:bCs/>
          <w:sz w:val="28"/>
          <w:szCs w:val="28"/>
          <w:lang w:val="en-US"/>
        </w:rPr>
        <w:t>分支机构</w:t>
      </w:r>
      <w:r>
        <w:rPr>
          <w:rFonts w:ascii="仿宋" w:eastAsia="仿宋" w:hAnsi="仿宋" w:cs="仿宋" w:hint="eastAsia"/>
          <w:b/>
          <w:bCs/>
          <w:sz w:val="28"/>
          <w:szCs w:val="28"/>
        </w:rPr>
        <w:t>管理</w:t>
      </w:r>
      <w:r>
        <w:rPr>
          <w:rFonts w:ascii="仿宋" w:eastAsia="仿宋" w:hAnsi="仿宋" w:cs="仿宋" w:hint="eastAsia"/>
          <w:b/>
          <w:bCs/>
          <w:sz w:val="28"/>
          <w:szCs w:val="28"/>
          <w:lang w:val="en-US"/>
        </w:rPr>
        <w:t>办法</w:t>
      </w:r>
    </w:p>
    <w:p w:rsidR="00935686" w:rsidRDefault="00935686">
      <w:pPr>
        <w:ind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cs="仿宋"/>
          <w:b/>
          <w:sz w:val="28"/>
          <w:szCs w:val="28"/>
        </w:rPr>
      </w:pPr>
      <w:r>
        <w:rPr>
          <w:rFonts w:ascii="仿宋" w:eastAsia="仿宋" w:hAnsi="仿宋" w:cs="仿宋" w:hint="eastAsia"/>
          <w:b/>
          <w:sz w:val="28"/>
          <w:szCs w:val="28"/>
        </w:rPr>
        <w:t>第一章 总　则</w:t>
      </w:r>
    </w:p>
    <w:p w:rsidR="00935686" w:rsidRDefault="009B21FE">
      <w:pPr>
        <w:numPr>
          <w:ilvl w:val="0"/>
          <w:numId w:val="1"/>
        </w:numPr>
        <w:autoSpaceDE/>
        <w:autoSpaceDN/>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为规范学会</w:t>
      </w:r>
      <w:r>
        <w:rPr>
          <w:rFonts w:ascii="仿宋" w:eastAsia="仿宋" w:hAnsi="仿宋" w:cs="仿宋" w:hint="eastAsia"/>
          <w:sz w:val="28"/>
          <w:szCs w:val="28"/>
          <w:lang w:val="en-US"/>
        </w:rPr>
        <w:t>分支机构</w:t>
      </w:r>
      <w:r>
        <w:rPr>
          <w:rFonts w:ascii="仿宋" w:eastAsia="仿宋" w:hAnsi="仿宋" w:cs="仿宋" w:hint="eastAsia"/>
          <w:sz w:val="28"/>
          <w:szCs w:val="28"/>
        </w:rPr>
        <w:t>管理，遵照中华人民共和国《社会团体登记管理条理》和《卫生部社会团体管理暂行规定》和《中国水利电力医学科学技术学会章程》，结合我国</w:t>
      </w:r>
      <w:r>
        <w:rPr>
          <w:rFonts w:ascii="仿宋" w:eastAsia="仿宋" w:hAnsi="仿宋" w:cs="仿宋" w:hint="eastAsia"/>
          <w:sz w:val="28"/>
          <w:szCs w:val="28"/>
          <w:lang w:val="en-US"/>
        </w:rPr>
        <w:t>医</w:t>
      </w:r>
      <w:r>
        <w:rPr>
          <w:rFonts w:ascii="仿宋" w:eastAsia="仿宋" w:hAnsi="仿宋" w:cs="仿宋" w:hint="eastAsia"/>
          <w:sz w:val="28"/>
          <w:szCs w:val="28"/>
        </w:rPr>
        <w:t>学事业发展需求和中国水利电力医学科学技术学会（</w:t>
      </w:r>
      <w:r>
        <w:rPr>
          <w:rFonts w:ascii="仿宋" w:eastAsia="仿宋" w:hAnsi="仿宋" w:cs="仿宋" w:hint="eastAsia"/>
          <w:sz w:val="28"/>
          <w:szCs w:val="28"/>
          <w:lang w:val="en-US"/>
        </w:rPr>
        <w:t>以下简称“学会”</w:t>
      </w:r>
      <w:r>
        <w:rPr>
          <w:rFonts w:ascii="仿宋" w:eastAsia="仿宋" w:hAnsi="仿宋" w:cs="仿宋" w:hint="eastAsia"/>
          <w:sz w:val="28"/>
          <w:szCs w:val="28"/>
        </w:rPr>
        <w:t>）工作实际</w:t>
      </w:r>
      <w:r>
        <w:rPr>
          <w:rFonts w:ascii="仿宋" w:eastAsia="仿宋" w:hAnsi="仿宋" w:cs="仿宋" w:hint="eastAsia"/>
          <w:sz w:val="28"/>
          <w:szCs w:val="28"/>
          <w:lang w:val="en-US"/>
        </w:rPr>
        <w:t>要求</w:t>
      </w:r>
      <w:r>
        <w:rPr>
          <w:rFonts w:ascii="仿宋" w:eastAsia="仿宋" w:hAnsi="仿宋" w:cs="仿宋" w:hint="eastAsia"/>
          <w:sz w:val="28"/>
          <w:szCs w:val="28"/>
        </w:rPr>
        <w:t>制定本细则。</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第二条 学会分支机构是指</w:t>
      </w:r>
      <w:r>
        <w:rPr>
          <w:rFonts w:ascii="仿宋" w:eastAsia="仿宋" w:hAnsi="仿宋" w:cs="仿宋" w:hint="eastAsia"/>
          <w:sz w:val="28"/>
          <w:szCs w:val="28"/>
          <w:lang w:val="en-US"/>
        </w:rPr>
        <w:t>学会领导</w:t>
      </w:r>
      <w:r>
        <w:rPr>
          <w:rFonts w:ascii="仿宋" w:eastAsia="仿宋" w:hAnsi="仿宋" w:cs="仿宋" w:hint="eastAsia"/>
          <w:sz w:val="28"/>
          <w:szCs w:val="28"/>
        </w:rPr>
        <w:t>下的非独立法人的学术分支机构。</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en-US"/>
        </w:rPr>
        <w:t>命名方式为“中国水利电力医学科学技术学会XX分会”、“中国水利电力医学科学技术学会XX工作委员会”或“中国水利电力医学科学技术学会XX专业委员会”</w:t>
      </w:r>
      <w:r>
        <w:rPr>
          <w:rFonts w:ascii="仿宋" w:eastAsia="仿宋" w:hAnsi="仿宋" w:cs="仿宋" w:hint="eastAsia"/>
          <w:sz w:val="28"/>
          <w:szCs w:val="28"/>
        </w:rPr>
        <w:t>，不能单独冠以“中国”、“中华”、“全国”、“国家”等字样，开展活动应当使用全称，英文译名应当与中文名称一致。</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根据分支机构的学科专业基础，将分支机构分为学科类、学科交叉类、</w:t>
      </w:r>
      <w:r>
        <w:rPr>
          <w:rFonts w:ascii="仿宋" w:eastAsia="仿宋" w:hAnsi="仿宋" w:cs="仿宋" w:hint="eastAsia"/>
          <w:sz w:val="28"/>
          <w:szCs w:val="28"/>
          <w:lang w:val="en-US"/>
        </w:rPr>
        <w:t>行业类和</w:t>
      </w:r>
      <w:r>
        <w:rPr>
          <w:rFonts w:ascii="仿宋" w:eastAsia="仿宋" w:hAnsi="仿宋" w:cs="仿宋" w:hint="eastAsia"/>
          <w:sz w:val="28"/>
          <w:szCs w:val="28"/>
        </w:rPr>
        <w:t>行业交叉类</w:t>
      </w:r>
      <w:r>
        <w:rPr>
          <w:rFonts w:ascii="仿宋" w:eastAsia="仿宋" w:hAnsi="仿宋" w:cs="仿宋" w:hint="eastAsia"/>
          <w:sz w:val="28"/>
          <w:szCs w:val="28"/>
          <w:lang w:val="en-US"/>
        </w:rPr>
        <w:t>四类</w:t>
      </w:r>
      <w:r>
        <w:rPr>
          <w:rFonts w:ascii="仿宋" w:eastAsia="仿宋" w:hAnsi="仿宋" w:cs="仿宋" w:hint="eastAsia"/>
          <w:sz w:val="28"/>
          <w:szCs w:val="28"/>
        </w:rPr>
        <w:t>分支机构。学会不受理成立地区性医学分支机构的申请。</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en-US"/>
        </w:rPr>
        <w:t>分支机构</w:t>
      </w:r>
      <w:r>
        <w:rPr>
          <w:rFonts w:ascii="仿宋" w:eastAsia="仿宋" w:hAnsi="仿宋" w:cs="仿宋" w:hint="eastAsia"/>
          <w:sz w:val="28"/>
          <w:szCs w:val="28"/>
        </w:rPr>
        <w:t>不得另行制定章程（可依据</w:t>
      </w:r>
      <w:r>
        <w:rPr>
          <w:rFonts w:ascii="仿宋" w:eastAsia="仿宋" w:hAnsi="仿宋" w:cs="仿宋" w:hint="eastAsia"/>
          <w:sz w:val="28"/>
          <w:szCs w:val="28"/>
          <w:lang w:val="en-US"/>
        </w:rPr>
        <w:t>学会</w:t>
      </w:r>
      <w:r>
        <w:rPr>
          <w:rFonts w:ascii="仿宋" w:eastAsia="仿宋" w:hAnsi="仿宋" w:cs="仿宋" w:hint="eastAsia"/>
          <w:sz w:val="28"/>
          <w:szCs w:val="28"/>
        </w:rPr>
        <w:t>章程和本管理</w:t>
      </w:r>
      <w:r>
        <w:rPr>
          <w:rFonts w:ascii="仿宋" w:eastAsia="仿宋" w:hAnsi="仿宋" w:cs="仿宋" w:hint="eastAsia"/>
          <w:sz w:val="28"/>
          <w:szCs w:val="28"/>
          <w:lang w:val="en-US"/>
        </w:rPr>
        <w:t>细则</w:t>
      </w:r>
      <w:r>
        <w:rPr>
          <w:rFonts w:ascii="仿宋" w:eastAsia="仿宋" w:hAnsi="仿宋" w:cs="仿宋" w:hint="eastAsia"/>
          <w:sz w:val="28"/>
          <w:szCs w:val="28"/>
        </w:rPr>
        <w:t>编制规章）、不</w:t>
      </w:r>
      <w:r>
        <w:rPr>
          <w:rFonts w:ascii="仿宋" w:eastAsia="仿宋" w:hAnsi="仿宋" w:cs="仿宋" w:hint="eastAsia"/>
          <w:sz w:val="28"/>
          <w:szCs w:val="28"/>
          <w:lang w:val="en-US"/>
        </w:rPr>
        <w:t>可</w:t>
      </w:r>
      <w:r>
        <w:rPr>
          <w:rFonts w:ascii="仿宋" w:eastAsia="仿宋" w:hAnsi="仿宋" w:cs="仿宋" w:hint="eastAsia"/>
          <w:sz w:val="28"/>
          <w:szCs w:val="28"/>
        </w:rPr>
        <w:t>设置下级分支机构、不得刻制印章、不得创制单独的标识。</w:t>
      </w:r>
      <w:r>
        <w:rPr>
          <w:rFonts w:ascii="仿宋" w:eastAsia="仿宋" w:hAnsi="仿宋" w:cs="仿宋" w:hint="eastAsia"/>
          <w:sz w:val="28"/>
          <w:szCs w:val="28"/>
          <w:lang w:val="en-US"/>
        </w:rPr>
        <w:t>根据学会公章管理办法，已刻制印章的分支机构，印章交回学会统一保管。未经学会授权或者批准，分支机构不得与其他民事主体开展合作活动。</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第三条 </w:t>
      </w:r>
      <w:r>
        <w:rPr>
          <w:rFonts w:ascii="仿宋" w:eastAsia="仿宋" w:hAnsi="仿宋" w:cs="仿宋" w:hint="eastAsia"/>
          <w:sz w:val="28"/>
          <w:szCs w:val="28"/>
          <w:lang w:val="en-US"/>
        </w:rPr>
        <w:t>分支机构</w:t>
      </w:r>
      <w:r>
        <w:rPr>
          <w:rFonts w:ascii="仿宋" w:eastAsia="仿宋" w:hAnsi="仿宋" w:cs="仿宋" w:hint="eastAsia"/>
          <w:sz w:val="28"/>
          <w:szCs w:val="28"/>
        </w:rPr>
        <w:t>工作指导思想是团结我国医学相关专业的工作者，开展学术交流、政府决策咨询和风险评估等工作，提升我国医学学术研究和管理水平；推动医学相关领域的继续教育培训，向公众传播医学科学知识，为保障公众健康服务，为我国科学技术、社会经济可持续发展和建设和谐社会服务。</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 xml:space="preserve">第四条 </w:t>
      </w:r>
      <w:r>
        <w:rPr>
          <w:rFonts w:ascii="仿宋" w:eastAsia="仿宋" w:hAnsi="仿宋" w:cs="仿宋" w:hint="eastAsia"/>
          <w:sz w:val="28"/>
          <w:szCs w:val="28"/>
          <w:lang w:val="en-US"/>
        </w:rPr>
        <w:t>分支机构</w:t>
      </w:r>
      <w:r>
        <w:rPr>
          <w:rFonts w:ascii="仿宋" w:eastAsia="仿宋" w:hAnsi="仿宋" w:cs="仿宋" w:hint="eastAsia"/>
          <w:sz w:val="28"/>
          <w:szCs w:val="28"/>
        </w:rPr>
        <w:t>财务由学会统一管理，不得设</w:t>
      </w:r>
      <w:r>
        <w:rPr>
          <w:rFonts w:ascii="仿宋" w:eastAsia="仿宋" w:hAnsi="仿宋" w:cs="仿宋" w:hint="eastAsia"/>
          <w:sz w:val="28"/>
          <w:szCs w:val="28"/>
          <w:lang w:val="en-US"/>
        </w:rPr>
        <w:t>立</w:t>
      </w:r>
      <w:r>
        <w:rPr>
          <w:rFonts w:ascii="仿宋" w:eastAsia="仿宋" w:hAnsi="仿宋" w:cs="仿宋" w:hint="eastAsia"/>
          <w:sz w:val="28"/>
          <w:szCs w:val="28"/>
        </w:rPr>
        <w:t>银行账户。</w:t>
      </w:r>
      <w:r>
        <w:rPr>
          <w:rFonts w:ascii="仿宋" w:eastAsia="仿宋" w:hAnsi="仿宋" w:cs="仿宋" w:hint="eastAsia"/>
          <w:sz w:val="28"/>
          <w:szCs w:val="28"/>
          <w:lang w:val="en-US"/>
        </w:rPr>
        <w:t>分支机构</w:t>
      </w:r>
      <w:r>
        <w:rPr>
          <w:rFonts w:ascii="仿宋" w:eastAsia="仿宋" w:hAnsi="仿宋" w:cs="仿宋" w:hint="eastAsia"/>
          <w:sz w:val="28"/>
          <w:szCs w:val="28"/>
        </w:rPr>
        <w:t>主办的会议、展览、培训等各类活动所发生的经费往来，应纳入学会法定账户统一管理，不得进入其他单位或个人账户，</w:t>
      </w:r>
      <w:r>
        <w:rPr>
          <w:rFonts w:ascii="仿宋" w:eastAsia="仿宋" w:hAnsi="仿宋" w:cs="仿宋" w:hint="eastAsia"/>
          <w:sz w:val="28"/>
          <w:szCs w:val="28"/>
          <w:lang w:val="en-US"/>
        </w:rPr>
        <w:t>各类活动通知中统一使用学会账号收款</w:t>
      </w:r>
      <w:r>
        <w:rPr>
          <w:rFonts w:ascii="仿宋" w:eastAsia="仿宋" w:hAnsi="仿宋" w:cs="仿宋" w:hint="eastAsia"/>
          <w:sz w:val="28"/>
          <w:szCs w:val="28"/>
        </w:rPr>
        <w:t>。</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第五条 分支机构主要职责：</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一、组织学术会议，开展学术交流，活跃学术思想。加强同行间的沟通与协作，促进我国医学学科发展，推动自主创新，提升我国医学的学术研究和管理水平。各分支机构至少每年举行一次活动、</w:t>
      </w:r>
      <w:r>
        <w:rPr>
          <w:rFonts w:ascii="仿宋" w:eastAsia="仿宋" w:hAnsi="仿宋" w:cs="仿宋" w:hint="eastAsia"/>
          <w:sz w:val="28"/>
          <w:szCs w:val="28"/>
          <w:lang w:val="en-US"/>
        </w:rPr>
        <w:t>至少</w:t>
      </w:r>
      <w:r>
        <w:rPr>
          <w:rFonts w:ascii="仿宋" w:eastAsia="仿宋" w:hAnsi="仿宋" w:cs="仿宋" w:hint="eastAsia"/>
          <w:sz w:val="28"/>
          <w:szCs w:val="28"/>
        </w:rPr>
        <w:t>每2年举办一次相关专业的全国性学术会议。</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继续教育和专业培训工作。分支机构应依托自身人才和专业知识的优势，积极举办不以盈利为目的的继续教育培训班，以提高本专业人员、特别是年轻医学工作者的业务水平和技能。也可根据社会需求，举办相应的</w:t>
      </w:r>
      <w:r>
        <w:rPr>
          <w:rFonts w:ascii="仿宋" w:eastAsia="仿宋" w:hAnsi="仿宋" w:cs="仿宋" w:hint="eastAsia"/>
          <w:sz w:val="28"/>
          <w:szCs w:val="28"/>
          <w:lang w:val="en-US"/>
        </w:rPr>
        <w:t>技能</w:t>
      </w:r>
      <w:r>
        <w:rPr>
          <w:rFonts w:ascii="仿宋" w:eastAsia="仿宋" w:hAnsi="仿宋" w:cs="仿宋" w:hint="eastAsia"/>
          <w:sz w:val="28"/>
          <w:szCs w:val="28"/>
        </w:rPr>
        <w:t>培训班，为社会服务。</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三、开展科普宣传。各分支机构要充分利用自身特点和条件，结合社会需求，积极开展以崇尚科学和保障健康为目的的科普宣传活动。</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为国家和社会提供专业咨询和技术服务。分支机构可承担政府有关部门或社会团体决策咨询和风险评估工作，提供专业技术支持或服务。按照国家和学会的有关规定，开展相应专业技术水平和资质等认证工作。</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五、出版发行。若条件许可，分支机构可编辑出版相应层次的内部学术刊物，以利学术交流。</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六、人才培养和学会发展。分支机构要积极发现、培养和推荐专业科技人才，根据医学科</w:t>
      </w:r>
      <w:r>
        <w:rPr>
          <w:rFonts w:ascii="仿宋" w:eastAsia="仿宋" w:hAnsi="仿宋" w:cs="仿宋" w:hint="eastAsia"/>
          <w:sz w:val="28"/>
          <w:szCs w:val="28"/>
          <w:lang w:val="en-US"/>
        </w:rPr>
        <w:t>学</w:t>
      </w:r>
      <w:r>
        <w:rPr>
          <w:rFonts w:ascii="仿宋" w:eastAsia="仿宋" w:hAnsi="仿宋" w:cs="仿宋" w:hint="eastAsia"/>
          <w:sz w:val="28"/>
          <w:szCs w:val="28"/>
        </w:rPr>
        <w:t>的发展，开辟新的专业方向，发展新会员。</w:t>
      </w:r>
    </w:p>
    <w:p w:rsidR="00935686" w:rsidRDefault="00935686">
      <w:pPr>
        <w:spacing w:line="360" w:lineRule="auto"/>
        <w:ind w:firstLineChars="200" w:firstLine="560"/>
        <w:rPr>
          <w:rFonts w:ascii="仿宋" w:eastAsia="仿宋" w:hAnsi="仿宋" w:cs="仿宋"/>
          <w:sz w:val="28"/>
          <w:szCs w:val="28"/>
        </w:rPr>
      </w:pPr>
    </w:p>
    <w:p w:rsidR="00935686" w:rsidRDefault="009B21FE">
      <w:pPr>
        <w:spacing w:line="360" w:lineRule="auto"/>
        <w:ind w:firstLineChars="200" w:firstLine="562"/>
        <w:jc w:val="center"/>
        <w:rPr>
          <w:rFonts w:ascii="仿宋" w:eastAsia="仿宋" w:hAnsi="仿宋" w:cs="仿宋"/>
          <w:b/>
          <w:sz w:val="28"/>
          <w:szCs w:val="28"/>
        </w:rPr>
      </w:pPr>
      <w:r>
        <w:rPr>
          <w:rFonts w:ascii="仿宋" w:eastAsia="仿宋" w:hAnsi="仿宋" w:cs="仿宋" w:hint="eastAsia"/>
          <w:b/>
          <w:sz w:val="28"/>
          <w:szCs w:val="28"/>
        </w:rPr>
        <w:t>第二章 分支机构的成立、变更名称、退出</w:t>
      </w:r>
    </w:p>
    <w:p w:rsidR="00935686" w:rsidRDefault="00935686">
      <w:pPr>
        <w:spacing w:line="360" w:lineRule="auto"/>
        <w:ind w:firstLineChars="200" w:firstLine="560"/>
        <w:rPr>
          <w:rFonts w:ascii="仿宋" w:eastAsia="仿宋" w:hAnsi="仿宋" w:cs="仿宋"/>
          <w:sz w:val="28"/>
          <w:szCs w:val="28"/>
        </w:rPr>
      </w:pP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第六条 分支机构的成立，必须具备以下条件：</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一、己形成相对完善的学科体系、或</w:t>
      </w:r>
      <w:bookmarkStart w:id="0" w:name="_GoBack"/>
      <w:bookmarkEnd w:id="0"/>
      <w:r>
        <w:rPr>
          <w:rFonts w:ascii="仿宋" w:eastAsia="仿宋" w:hAnsi="仿宋" w:cs="仿宋" w:hint="eastAsia"/>
          <w:sz w:val="28"/>
          <w:szCs w:val="28"/>
        </w:rPr>
        <w:t>与医学专业密切相关的具有行业特点的技术体系，与学会其他分支机构不存在交叉重复；</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二、具有学术造诣较深的学科带头人、科技骨干和一批热心学会工作的学会会员，能形成覆盖全国的学术队伍，在本领域有较强的学术影响力。</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三、具备组织开展本专业国内外学术活动的能力；</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四、有挂靠单位和一定的支撑条件；</w:t>
      </w:r>
    </w:p>
    <w:p w:rsidR="00935686" w:rsidRDefault="009B21FE">
      <w:pPr>
        <w:pStyle w:val="a7"/>
        <w:numPr>
          <w:ilvl w:val="0"/>
          <w:numId w:val="2"/>
        </w:numPr>
        <w:spacing w:line="360" w:lineRule="auto"/>
        <w:rPr>
          <w:rFonts w:ascii="仿宋" w:eastAsia="仿宋" w:hAnsi="仿宋" w:cs="仿宋"/>
          <w:sz w:val="28"/>
          <w:szCs w:val="28"/>
        </w:rPr>
      </w:pPr>
      <w:r>
        <w:rPr>
          <w:rFonts w:ascii="仿宋" w:eastAsia="仿宋" w:hAnsi="仿宋" w:cs="仿宋" w:hint="eastAsia"/>
          <w:sz w:val="28"/>
          <w:szCs w:val="28"/>
        </w:rPr>
        <w:t>合法和相对稳定的经费来源；</w:t>
      </w:r>
    </w:p>
    <w:p w:rsidR="00935686" w:rsidRDefault="009B21FE">
      <w:pPr>
        <w:autoSpaceDE/>
        <w:autoSpaceDN/>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六、遵守学会章程，服从学会领导。</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第七条、申请成立分支机构，应由4―6名具有正高级专业技术职称（</w:t>
      </w:r>
      <w:r>
        <w:rPr>
          <w:rFonts w:ascii="仿宋" w:eastAsia="仿宋" w:hAnsi="仿宋" w:cs="仿宋" w:hint="eastAsia"/>
          <w:sz w:val="28"/>
          <w:szCs w:val="28"/>
          <w:lang w:val="en-US"/>
        </w:rPr>
        <w:t>或具有一定社会影响力的非学术人士</w:t>
      </w:r>
      <w:r>
        <w:rPr>
          <w:rFonts w:ascii="仿宋" w:eastAsia="仿宋" w:hAnsi="仿宋" w:cs="仿宋" w:hint="eastAsia"/>
          <w:sz w:val="28"/>
          <w:szCs w:val="28"/>
        </w:rPr>
        <w:t>）的学会会员作为主要发起人，提出成立本分支机构的申请，按要求填写新建分支机构申请表，报学会</w:t>
      </w:r>
      <w:r>
        <w:rPr>
          <w:rFonts w:ascii="仿宋" w:eastAsia="仿宋" w:hAnsi="仿宋" w:cs="仿宋" w:hint="eastAsia"/>
          <w:sz w:val="28"/>
          <w:szCs w:val="28"/>
          <w:lang w:val="en-US"/>
        </w:rPr>
        <w:t>秘书处</w:t>
      </w:r>
      <w:r>
        <w:rPr>
          <w:rFonts w:ascii="仿宋" w:eastAsia="仿宋" w:hAnsi="仿宋" w:cs="仿宋" w:hint="eastAsia"/>
          <w:sz w:val="28"/>
          <w:szCs w:val="28"/>
        </w:rPr>
        <w:t>。发起人中在</w:t>
      </w:r>
      <w:r>
        <w:rPr>
          <w:rFonts w:ascii="仿宋" w:eastAsia="仿宋" w:hAnsi="仿宋" w:cs="仿宋" w:hint="eastAsia"/>
          <w:sz w:val="28"/>
          <w:szCs w:val="28"/>
          <w:lang w:val="en-US"/>
        </w:rPr>
        <w:t>学会</w:t>
      </w:r>
      <w:r>
        <w:rPr>
          <w:rFonts w:ascii="仿宋" w:eastAsia="仿宋" w:hAnsi="仿宋" w:cs="仿宋" w:hint="eastAsia"/>
          <w:sz w:val="28"/>
          <w:szCs w:val="28"/>
        </w:rPr>
        <w:t>现有分支机构任副主任委员以上职务的人员不得超过</w:t>
      </w:r>
      <w:r>
        <w:rPr>
          <w:rFonts w:ascii="仿宋" w:eastAsia="仿宋" w:hAnsi="仿宋" w:cs="仿宋" w:hint="eastAsia"/>
          <w:sz w:val="28"/>
          <w:szCs w:val="28"/>
          <w:lang w:val="en-US"/>
        </w:rPr>
        <w:t>2</w:t>
      </w:r>
      <w:r>
        <w:rPr>
          <w:rFonts w:ascii="仿宋" w:eastAsia="仿宋" w:hAnsi="仿宋" w:cs="仿宋" w:hint="eastAsia"/>
          <w:sz w:val="28"/>
          <w:szCs w:val="28"/>
        </w:rPr>
        <w:t>名。</w:t>
      </w:r>
    </w:p>
    <w:p w:rsidR="00935686" w:rsidRDefault="00935686">
      <w:pPr>
        <w:spacing w:line="360" w:lineRule="auto"/>
        <w:ind w:leftChars="200" w:left="440" w:firstLineChars="200" w:firstLine="560"/>
        <w:rPr>
          <w:rFonts w:ascii="仿宋" w:eastAsia="仿宋" w:hAnsi="仿宋" w:cs="仿宋"/>
          <w:color w:val="FF0000"/>
          <w:sz w:val="28"/>
          <w:szCs w:val="28"/>
        </w:rPr>
      </w:pPr>
    </w:p>
    <w:p w:rsidR="00935686" w:rsidRDefault="009B21FE">
      <w:pPr>
        <w:spacing w:line="360" w:lineRule="auto"/>
        <w:ind w:firstLineChars="200" w:firstLine="560"/>
        <w:rPr>
          <w:rFonts w:ascii="仿宋" w:eastAsia="仿宋" w:hAnsi="仿宋" w:cs="仿宋"/>
          <w:sz w:val="28"/>
          <w:szCs w:val="28"/>
          <w:lang w:val="en-US"/>
        </w:rPr>
      </w:pPr>
      <w:r>
        <w:rPr>
          <w:rFonts w:ascii="仿宋" w:eastAsia="仿宋" w:hAnsi="仿宋" w:cs="仿宋" w:hint="eastAsia"/>
          <w:sz w:val="28"/>
          <w:szCs w:val="28"/>
        </w:rPr>
        <w:t>第八条 学会受理新成立分支机构的申请后，经</w:t>
      </w:r>
      <w:r>
        <w:rPr>
          <w:rFonts w:ascii="仿宋" w:eastAsia="仿宋" w:hAnsi="仿宋" w:cs="仿宋" w:hint="eastAsia"/>
          <w:sz w:val="28"/>
          <w:szCs w:val="28"/>
          <w:lang w:val="en-US"/>
        </w:rPr>
        <w:t>学会秘书处</w:t>
      </w:r>
      <w:r>
        <w:rPr>
          <w:rFonts w:ascii="仿宋" w:eastAsia="仿宋" w:hAnsi="仿宋" w:cs="仿宋" w:hint="eastAsia"/>
          <w:sz w:val="28"/>
          <w:szCs w:val="28"/>
        </w:rPr>
        <w:t>初审、组织工作委员会资格审核，提交学会常务理事会（理事会）审议讨论，</w:t>
      </w:r>
      <w:r>
        <w:rPr>
          <w:rFonts w:ascii="仿宋" w:eastAsia="仿宋" w:hAnsi="仿宋" w:cs="仿宋" w:hint="eastAsia"/>
          <w:sz w:val="28"/>
          <w:szCs w:val="28"/>
          <w:lang w:val="en-US"/>
        </w:rPr>
        <w:t>通过后下达同意成立的批复文件。分支机构发起人收到批复文件后，组建筹备组并在6个月内召开成立大会，依法选举产生执行机构。6个月内未能完成组建工作视为自动放弃分支机构成立资格。</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第九条当选的分支机构主任委员、名誉主任委员、顾问、副主任委员由学会颁发证书。常</w:t>
      </w:r>
      <w:r>
        <w:rPr>
          <w:rFonts w:ascii="仿宋" w:eastAsia="仿宋" w:hAnsi="仿宋" w:cs="仿宋" w:hint="eastAsia"/>
          <w:sz w:val="28"/>
          <w:szCs w:val="28"/>
          <w:lang w:val="en-US"/>
        </w:rPr>
        <w:t>务</w:t>
      </w:r>
      <w:r>
        <w:rPr>
          <w:rFonts w:ascii="仿宋" w:eastAsia="仿宋" w:hAnsi="仿宋" w:cs="仿宋" w:hint="eastAsia"/>
          <w:sz w:val="28"/>
          <w:szCs w:val="28"/>
        </w:rPr>
        <w:t>委员、委员、正、副秘书长由分支机构颁发证书。</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第十条 在当届分支机构成立六个月后，分支机构可因工作需要提出增补委员的建议，增补后的委员总数不能超出本</w:t>
      </w:r>
      <w:r>
        <w:rPr>
          <w:rFonts w:ascii="仿宋" w:eastAsia="仿宋" w:hAnsi="仿宋" w:cs="仿宋" w:hint="eastAsia"/>
          <w:sz w:val="28"/>
          <w:szCs w:val="28"/>
          <w:lang w:val="en-US"/>
        </w:rPr>
        <w:t>细则第十四</w:t>
      </w:r>
      <w:r>
        <w:rPr>
          <w:rFonts w:ascii="仿宋" w:eastAsia="仿宋" w:hAnsi="仿宋" w:cs="仿宋" w:hint="eastAsia"/>
          <w:sz w:val="28"/>
          <w:szCs w:val="28"/>
        </w:rPr>
        <w:t>规定。增补委员名单经分支机构</w:t>
      </w:r>
      <w:r>
        <w:rPr>
          <w:rFonts w:ascii="仿宋" w:eastAsia="仿宋" w:hAnsi="仿宋" w:cs="仿宋" w:hint="eastAsia"/>
          <w:sz w:val="28"/>
          <w:szCs w:val="28"/>
          <w:lang w:val="en-US"/>
        </w:rPr>
        <w:t>常委会</w:t>
      </w:r>
      <w:r>
        <w:rPr>
          <w:rFonts w:ascii="仿宋" w:eastAsia="仿宋" w:hAnsi="仿宋" w:cs="仿宋" w:hint="eastAsia"/>
          <w:sz w:val="28"/>
          <w:szCs w:val="28"/>
        </w:rPr>
        <w:t>审议通过后，报学会审批。</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第十一条 分支机构成立后一年内无特殊情况不开展学术活动的，由学会组织</w:t>
      </w:r>
      <w:r>
        <w:rPr>
          <w:rFonts w:ascii="仿宋" w:eastAsia="仿宋" w:hAnsi="仿宋" w:cs="仿宋" w:hint="eastAsia"/>
          <w:sz w:val="28"/>
          <w:szCs w:val="28"/>
          <w:lang w:val="en-US"/>
        </w:rPr>
        <w:t>管理</w:t>
      </w:r>
      <w:r>
        <w:rPr>
          <w:rFonts w:ascii="仿宋" w:eastAsia="仿宋" w:hAnsi="仿宋" w:cs="仿宋" w:hint="eastAsia"/>
          <w:sz w:val="28"/>
          <w:szCs w:val="28"/>
        </w:rPr>
        <w:t>部给予通报，并限期改正或按程序提前调整分支机构</w:t>
      </w:r>
      <w:r>
        <w:rPr>
          <w:rFonts w:ascii="仿宋" w:eastAsia="仿宋" w:hAnsi="仿宋" w:cs="仿宋" w:hint="eastAsia"/>
          <w:sz w:val="28"/>
          <w:szCs w:val="28"/>
          <w:lang w:val="en-US"/>
        </w:rPr>
        <w:t>执行机构</w:t>
      </w:r>
      <w:r>
        <w:rPr>
          <w:rFonts w:ascii="仿宋" w:eastAsia="仿宋" w:hAnsi="仿宋" w:cs="仿宋" w:hint="eastAsia"/>
          <w:sz w:val="28"/>
          <w:szCs w:val="28"/>
        </w:rPr>
        <w:t>。</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第十二条分支机构变更名称。根据学科发展的</w:t>
      </w:r>
      <w:r>
        <w:rPr>
          <w:rFonts w:ascii="仿宋" w:eastAsia="仿宋" w:hAnsi="仿宋" w:cs="仿宋" w:hint="eastAsia"/>
          <w:sz w:val="28"/>
          <w:szCs w:val="28"/>
          <w:lang w:val="en-US"/>
        </w:rPr>
        <w:t>实际需求</w:t>
      </w:r>
      <w:r>
        <w:rPr>
          <w:rFonts w:ascii="仿宋" w:eastAsia="仿宋" w:hAnsi="仿宋" w:cs="仿宋" w:hint="eastAsia"/>
          <w:sz w:val="28"/>
          <w:szCs w:val="28"/>
        </w:rPr>
        <w:t>，学会现有的分支机构</w:t>
      </w:r>
      <w:r>
        <w:rPr>
          <w:rFonts w:ascii="仿宋" w:eastAsia="仿宋" w:hAnsi="仿宋" w:cs="仿宋" w:hint="eastAsia"/>
          <w:sz w:val="28"/>
          <w:szCs w:val="28"/>
          <w:lang w:val="en-US"/>
        </w:rPr>
        <w:t>确</w:t>
      </w:r>
      <w:r>
        <w:rPr>
          <w:rFonts w:ascii="仿宋" w:eastAsia="仿宋" w:hAnsi="仿宋" w:cs="仿宋" w:hint="eastAsia"/>
          <w:sz w:val="28"/>
          <w:szCs w:val="28"/>
        </w:rPr>
        <w:t>需变更名称</w:t>
      </w:r>
      <w:r>
        <w:rPr>
          <w:rFonts w:ascii="仿宋" w:eastAsia="仿宋" w:hAnsi="仿宋" w:cs="仿宋" w:hint="eastAsia"/>
          <w:sz w:val="28"/>
          <w:szCs w:val="28"/>
          <w:lang w:val="en-US"/>
        </w:rPr>
        <w:t>的</w:t>
      </w:r>
      <w:r>
        <w:rPr>
          <w:rFonts w:ascii="仿宋" w:eastAsia="仿宋" w:hAnsi="仿宋" w:cs="仿宋" w:hint="eastAsia"/>
          <w:sz w:val="28"/>
          <w:szCs w:val="28"/>
        </w:rPr>
        <w:t>，经分支机构</w:t>
      </w:r>
      <w:r>
        <w:rPr>
          <w:rFonts w:ascii="仿宋" w:eastAsia="仿宋" w:hAnsi="仿宋" w:cs="仿宋" w:hint="eastAsia"/>
          <w:sz w:val="28"/>
          <w:szCs w:val="28"/>
          <w:lang w:val="en-US"/>
        </w:rPr>
        <w:t>会员代表大会表决通过</w:t>
      </w:r>
      <w:r>
        <w:rPr>
          <w:rFonts w:ascii="仿宋" w:eastAsia="仿宋" w:hAnsi="仿宋" w:cs="仿宋" w:hint="eastAsia"/>
          <w:sz w:val="28"/>
          <w:szCs w:val="28"/>
        </w:rPr>
        <w:t>后，提交学会常务理事会讨论。通过后报</w:t>
      </w:r>
      <w:r>
        <w:rPr>
          <w:rFonts w:ascii="仿宋" w:eastAsia="仿宋" w:hAnsi="仿宋" w:cs="仿宋" w:hint="eastAsia"/>
          <w:sz w:val="28"/>
          <w:szCs w:val="28"/>
          <w:lang w:val="en-US"/>
        </w:rPr>
        <w:t>国家卫健委备案</w:t>
      </w:r>
      <w:r>
        <w:rPr>
          <w:rFonts w:ascii="仿宋" w:eastAsia="仿宋" w:hAnsi="仿宋" w:cs="仿宋" w:hint="eastAsia"/>
          <w:sz w:val="28"/>
          <w:szCs w:val="28"/>
        </w:rPr>
        <w:t>，方可生效。</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第十三条  分支机构</w:t>
      </w:r>
      <w:r>
        <w:rPr>
          <w:rFonts w:ascii="仿宋" w:eastAsia="仿宋" w:hAnsi="仿宋" w:cs="仿宋" w:hint="eastAsia"/>
          <w:sz w:val="28"/>
          <w:szCs w:val="28"/>
          <w:lang w:val="en-US"/>
        </w:rPr>
        <w:t>的</w:t>
      </w:r>
      <w:r>
        <w:rPr>
          <w:rFonts w:ascii="仿宋" w:eastAsia="仿宋" w:hAnsi="仿宋" w:cs="仿宋" w:hint="eastAsia"/>
          <w:sz w:val="28"/>
          <w:szCs w:val="28"/>
        </w:rPr>
        <w:t>退出。</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分支机构出现下列情况之一者，应退出学会并解除业务从属关系：</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一、分支机构有退出学会的意愿，经分支机构</w:t>
      </w:r>
      <w:r>
        <w:rPr>
          <w:rFonts w:ascii="仿宋" w:eastAsia="仿宋" w:hAnsi="仿宋" w:cs="仿宋" w:hint="eastAsia"/>
          <w:sz w:val="28"/>
          <w:szCs w:val="28"/>
          <w:lang w:val="en-US"/>
        </w:rPr>
        <w:t>会员代表大会</w:t>
      </w:r>
      <w:r>
        <w:rPr>
          <w:rFonts w:ascii="仿宋" w:eastAsia="仿宋" w:hAnsi="仿宋" w:cs="仿宋" w:hint="eastAsia"/>
          <w:sz w:val="28"/>
          <w:szCs w:val="28"/>
        </w:rPr>
        <w:t>表决通过，向学会提出申请，经学会常务理事会批准，并报</w:t>
      </w:r>
      <w:r>
        <w:rPr>
          <w:rFonts w:ascii="仿宋" w:eastAsia="仿宋" w:hAnsi="仿宋" w:cs="仿宋" w:hint="eastAsia"/>
          <w:sz w:val="28"/>
          <w:szCs w:val="28"/>
          <w:lang w:val="en-US"/>
        </w:rPr>
        <w:t>国家卫健委</w:t>
      </w:r>
      <w:r>
        <w:rPr>
          <w:rFonts w:ascii="仿宋" w:eastAsia="仿宋" w:hAnsi="仿宋" w:cs="仿宋" w:hint="eastAsia"/>
          <w:sz w:val="28"/>
          <w:szCs w:val="28"/>
        </w:rPr>
        <w:t>备案后退出；</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二、不遵从《</w:t>
      </w:r>
      <w:r>
        <w:rPr>
          <w:rFonts w:ascii="仿宋" w:eastAsia="仿宋" w:hAnsi="仿宋" w:cs="仿宋" w:hint="eastAsia"/>
          <w:sz w:val="28"/>
          <w:szCs w:val="28"/>
          <w:lang w:val="en-US"/>
        </w:rPr>
        <w:t>中国水利电力医学科学技术学会</w:t>
      </w:r>
      <w:r>
        <w:rPr>
          <w:rFonts w:ascii="仿宋" w:eastAsia="仿宋" w:hAnsi="仿宋" w:cs="仿宋" w:hint="eastAsia"/>
          <w:sz w:val="28"/>
          <w:szCs w:val="28"/>
        </w:rPr>
        <w:t>章程》和学会的领导，或</w:t>
      </w:r>
      <w:r>
        <w:rPr>
          <w:rFonts w:ascii="仿宋" w:eastAsia="仿宋" w:hAnsi="仿宋" w:cs="仿宋" w:hint="eastAsia"/>
          <w:sz w:val="28"/>
          <w:szCs w:val="28"/>
          <w:lang w:val="en-US"/>
        </w:rPr>
        <w:t>一</w:t>
      </w:r>
      <w:r>
        <w:rPr>
          <w:rFonts w:ascii="仿宋" w:eastAsia="仿宋" w:hAnsi="仿宋" w:cs="仿宋" w:hint="eastAsia"/>
          <w:sz w:val="28"/>
          <w:szCs w:val="28"/>
        </w:rPr>
        <w:t>年</w:t>
      </w:r>
      <w:r>
        <w:rPr>
          <w:rFonts w:ascii="仿宋" w:eastAsia="仿宋" w:hAnsi="仿宋" w:cs="仿宋" w:hint="eastAsia"/>
          <w:sz w:val="28"/>
          <w:szCs w:val="28"/>
          <w:lang w:val="en-US"/>
        </w:rPr>
        <w:t>内</w:t>
      </w:r>
      <w:r>
        <w:rPr>
          <w:rFonts w:ascii="仿宋" w:eastAsia="仿宋" w:hAnsi="仿宋" w:cs="仿宋" w:hint="eastAsia"/>
          <w:sz w:val="28"/>
          <w:szCs w:val="28"/>
        </w:rPr>
        <w:t>不能正常开展活动，给予警示和限期整改，一年内无明显改进的，学会劝其退出；</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三、分支机构未经批准不允许以学会的名义组办会议、招商、募集资金、接受捐赠等任何商业活动，如有以上违规行为，学会要求其退出；</w:t>
      </w:r>
    </w:p>
    <w:p w:rsidR="00935686" w:rsidRDefault="009B21FE">
      <w:pPr>
        <w:spacing w:line="360" w:lineRule="auto"/>
        <w:ind w:firstLineChars="200" w:firstLine="560"/>
        <w:rPr>
          <w:rFonts w:ascii="仿宋" w:eastAsia="仿宋" w:hAnsi="仿宋" w:cs="仿宋"/>
          <w:spacing w:val="-12"/>
          <w:sz w:val="28"/>
          <w:szCs w:val="28"/>
        </w:rPr>
      </w:pPr>
      <w:r>
        <w:rPr>
          <w:rFonts w:ascii="仿宋" w:eastAsia="仿宋" w:hAnsi="仿宋" w:cs="仿宋" w:hint="eastAsia"/>
          <w:sz w:val="28"/>
          <w:szCs w:val="28"/>
        </w:rPr>
        <w:t>四、</w:t>
      </w:r>
      <w:r>
        <w:rPr>
          <w:rFonts w:ascii="仿宋" w:eastAsia="仿宋" w:hAnsi="仿宋" w:cs="仿宋" w:hint="eastAsia"/>
          <w:spacing w:val="-12"/>
          <w:sz w:val="28"/>
          <w:szCs w:val="28"/>
        </w:rPr>
        <w:t>违反国家法律、法规，造成严重不良后果的，学会强制其退出。</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第十四</w:t>
      </w:r>
      <w:r>
        <w:rPr>
          <w:rFonts w:ascii="仿宋" w:eastAsia="仿宋" w:hAnsi="仿宋" w:cs="仿宋" w:hint="eastAsia"/>
          <w:sz w:val="28"/>
          <w:szCs w:val="28"/>
          <w:lang w:val="en-US"/>
        </w:rPr>
        <w:t>条</w:t>
      </w:r>
      <w:r>
        <w:rPr>
          <w:rFonts w:ascii="仿宋" w:eastAsia="仿宋" w:hAnsi="仿宋" w:cs="仿宋" w:hint="eastAsia"/>
          <w:sz w:val="28"/>
          <w:szCs w:val="28"/>
        </w:rPr>
        <w:t xml:space="preserve"> 对违法、违规开展活动的分支机构，视情节轻重，学会可采取警示告诫谈话、责令整改、撤换主要负责人、暂停其活动等措施进行纠正；对不能按要求改正的分支机构可进行撤销。分支机构的变更、注销，应经学会理事会（常务理事会）审议通过。分支机构被注销或者被撤销登记的，其所属的代表机构同时被注销或撤销。</w:t>
      </w:r>
    </w:p>
    <w:p w:rsidR="00935686" w:rsidRDefault="00935686">
      <w:pPr>
        <w:spacing w:line="360" w:lineRule="auto"/>
        <w:ind w:firstLineChars="200" w:firstLine="560"/>
        <w:rPr>
          <w:rFonts w:ascii="仿宋" w:eastAsia="仿宋" w:hAnsi="仿宋" w:cs="仿宋"/>
          <w:sz w:val="28"/>
          <w:szCs w:val="28"/>
        </w:rPr>
      </w:pPr>
    </w:p>
    <w:p w:rsidR="00935686" w:rsidRDefault="009B21FE">
      <w:pPr>
        <w:spacing w:line="360" w:lineRule="auto"/>
        <w:ind w:firstLineChars="200" w:firstLine="562"/>
        <w:jc w:val="center"/>
        <w:rPr>
          <w:rFonts w:ascii="仿宋" w:eastAsia="仿宋" w:hAnsi="仿宋" w:cs="仿宋"/>
          <w:b/>
          <w:sz w:val="28"/>
          <w:szCs w:val="28"/>
        </w:rPr>
      </w:pPr>
      <w:r>
        <w:rPr>
          <w:rFonts w:ascii="仿宋" w:eastAsia="仿宋" w:hAnsi="仿宋" w:cs="仿宋" w:hint="eastAsia"/>
          <w:b/>
          <w:sz w:val="28"/>
          <w:szCs w:val="28"/>
        </w:rPr>
        <w:t>第三章 分支机构组织机构、负责人和换届办法</w:t>
      </w:r>
    </w:p>
    <w:p w:rsidR="00935686" w:rsidRDefault="00935686">
      <w:pPr>
        <w:spacing w:line="360" w:lineRule="auto"/>
        <w:ind w:firstLineChars="200" w:firstLine="562"/>
        <w:jc w:val="center"/>
        <w:rPr>
          <w:rFonts w:ascii="仿宋" w:eastAsia="仿宋" w:hAnsi="仿宋" w:cs="仿宋"/>
          <w:b/>
          <w:sz w:val="28"/>
          <w:szCs w:val="28"/>
        </w:rPr>
      </w:pP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第十五条 根据所属专业范围的全国会员人数，确定分支机构的委员人数：会员数100人以内，不超过20名委员；会员数100-200人之间，不超过</w:t>
      </w:r>
      <w:r>
        <w:rPr>
          <w:rFonts w:ascii="仿宋" w:eastAsia="仿宋" w:hAnsi="仿宋" w:cs="仿宋" w:hint="eastAsia"/>
          <w:sz w:val="28"/>
          <w:szCs w:val="28"/>
          <w:lang w:val="en-US"/>
        </w:rPr>
        <w:t>4</w:t>
      </w:r>
      <w:r>
        <w:rPr>
          <w:rFonts w:ascii="仿宋" w:eastAsia="仿宋" w:hAnsi="仿宋" w:cs="仿宋" w:hint="eastAsia"/>
          <w:sz w:val="28"/>
          <w:szCs w:val="28"/>
        </w:rPr>
        <w:t>0名委员；会员数200-500人之间，不超过</w:t>
      </w:r>
      <w:r>
        <w:rPr>
          <w:rFonts w:ascii="仿宋" w:eastAsia="仿宋" w:hAnsi="仿宋" w:cs="仿宋" w:hint="eastAsia"/>
          <w:sz w:val="28"/>
          <w:szCs w:val="28"/>
          <w:lang w:val="en-US"/>
        </w:rPr>
        <w:t>60</w:t>
      </w:r>
      <w:r>
        <w:rPr>
          <w:rFonts w:ascii="仿宋" w:eastAsia="仿宋" w:hAnsi="仿宋" w:cs="仿宋" w:hint="eastAsia"/>
          <w:sz w:val="28"/>
          <w:szCs w:val="28"/>
        </w:rPr>
        <w:t>名委员；会员数500人</w:t>
      </w:r>
      <w:r>
        <w:rPr>
          <w:rFonts w:ascii="仿宋" w:eastAsia="仿宋" w:hAnsi="仿宋" w:cs="仿宋" w:hint="eastAsia"/>
          <w:sz w:val="28"/>
          <w:szCs w:val="28"/>
          <w:lang w:val="en-US"/>
        </w:rPr>
        <w:t>以上</w:t>
      </w:r>
      <w:r>
        <w:rPr>
          <w:rFonts w:ascii="仿宋" w:eastAsia="仿宋" w:hAnsi="仿宋" w:cs="仿宋" w:hint="eastAsia"/>
          <w:sz w:val="28"/>
          <w:szCs w:val="28"/>
        </w:rPr>
        <w:t>，不超过90名委员；</w:t>
      </w:r>
      <w:r>
        <w:rPr>
          <w:rFonts w:ascii="仿宋" w:eastAsia="仿宋" w:hAnsi="仿宋" w:cs="仿宋" w:hint="eastAsia"/>
          <w:sz w:val="28"/>
          <w:szCs w:val="28"/>
          <w:lang w:val="en-US"/>
        </w:rPr>
        <w:t>会员发展要保证质量，不得盲目追求数量</w:t>
      </w:r>
      <w:r>
        <w:rPr>
          <w:rFonts w:ascii="仿宋" w:eastAsia="仿宋" w:hAnsi="仿宋" w:cs="仿宋" w:hint="eastAsia"/>
          <w:sz w:val="28"/>
          <w:szCs w:val="28"/>
        </w:rPr>
        <w:t>。委员必须是登记注册的学会会员，其中常务委员一般不超过委员的三分之一，包括</w:t>
      </w:r>
      <w:r>
        <w:rPr>
          <w:rFonts w:ascii="仿宋" w:eastAsia="仿宋" w:hAnsi="仿宋" w:cs="仿宋" w:hint="eastAsia"/>
          <w:sz w:val="28"/>
          <w:szCs w:val="28"/>
          <w:lang w:val="en-US"/>
        </w:rPr>
        <w:t>1名</w:t>
      </w:r>
      <w:r>
        <w:rPr>
          <w:rFonts w:ascii="仿宋" w:eastAsia="仿宋" w:hAnsi="仿宋" w:cs="仿宋" w:hint="eastAsia"/>
          <w:sz w:val="28"/>
          <w:szCs w:val="28"/>
        </w:rPr>
        <w:t>主任委员</w:t>
      </w:r>
      <w:r>
        <w:rPr>
          <w:rFonts w:ascii="仿宋" w:eastAsia="仿宋" w:hAnsi="仿宋" w:cs="仿宋" w:hint="eastAsia"/>
          <w:sz w:val="28"/>
          <w:szCs w:val="28"/>
          <w:lang w:val="en-US"/>
        </w:rPr>
        <w:t>和多名</w:t>
      </w:r>
      <w:r>
        <w:rPr>
          <w:rFonts w:ascii="仿宋" w:eastAsia="仿宋" w:hAnsi="仿宋" w:cs="仿宋" w:hint="eastAsia"/>
          <w:sz w:val="28"/>
          <w:szCs w:val="28"/>
        </w:rPr>
        <w:t>副主任委员（</w:t>
      </w:r>
      <w:r>
        <w:rPr>
          <w:rFonts w:ascii="仿宋" w:eastAsia="仿宋" w:hAnsi="仿宋" w:cs="仿宋" w:hint="eastAsia"/>
          <w:sz w:val="28"/>
          <w:szCs w:val="28"/>
          <w:lang w:val="en-US"/>
        </w:rPr>
        <w:t>数量根据实际会员数量安排</w:t>
      </w:r>
      <w:r>
        <w:rPr>
          <w:rFonts w:ascii="仿宋" w:eastAsia="仿宋" w:hAnsi="仿宋" w:cs="仿宋" w:hint="eastAsia"/>
          <w:sz w:val="28"/>
          <w:szCs w:val="28"/>
        </w:rPr>
        <w:t>）。</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主任委员主持分支机构工作，副主任委员分工负责，分支机构主任委员可配分支机构工作秘书，协助主任委员工作。工作秘书由主任委员提名，并经</w:t>
      </w:r>
      <w:r>
        <w:rPr>
          <w:rFonts w:ascii="仿宋" w:eastAsia="仿宋" w:hAnsi="仿宋" w:cs="仿宋" w:hint="eastAsia"/>
          <w:sz w:val="28"/>
          <w:szCs w:val="28"/>
          <w:lang w:val="en-US"/>
        </w:rPr>
        <w:t>分支机构</w:t>
      </w:r>
      <w:r>
        <w:rPr>
          <w:rFonts w:ascii="仿宋" w:eastAsia="仿宋" w:hAnsi="仿宋" w:cs="仿宋" w:hint="eastAsia"/>
          <w:sz w:val="28"/>
          <w:szCs w:val="28"/>
        </w:rPr>
        <w:t>常务委员会批准。</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委员名额分配，应充分考虑地区分布和分支机构的主要方向领域。50岁以下的委员数量，不少于委员总数的三分之一；争取有一定比例</w:t>
      </w:r>
      <w:r>
        <w:rPr>
          <w:rFonts w:ascii="仿宋" w:eastAsia="仿宋" w:hAnsi="仿宋" w:cs="仿宋" w:hint="eastAsia"/>
          <w:sz w:val="28"/>
          <w:szCs w:val="28"/>
          <w:lang w:val="en-US"/>
        </w:rPr>
        <w:t>成为</w:t>
      </w:r>
      <w:r>
        <w:rPr>
          <w:rFonts w:ascii="仿宋" w:eastAsia="仿宋" w:hAnsi="仿宋" w:cs="仿宋" w:hint="eastAsia"/>
          <w:sz w:val="28"/>
          <w:szCs w:val="28"/>
        </w:rPr>
        <w:t>通过学会</w:t>
      </w:r>
      <w:r>
        <w:rPr>
          <w:rFonts w:ascii="仿宋" w:eastAsia="仿宋" w:hAnsi="仿宋" w:cs="仿宋" w:hint="eastAsia"/>
          <w:sz w:val="28"/>
          <w:szCs w:val="28"/>
          <w:lang w:val="en-US"/>
        </w:rPr>
        <w:t>专家</w:t>
      </w:r>
      <w:r>
        <w:rPr>
          <w:rFonts w:ascii="仿宋" w:eastAsia="仿宋" w:hAnsi="仿宋" w:cs="仿宋" w:hint="eastAsia"/>
          <w:sz w:val="28"/>
          <w:szCs w:val="28"/>
        </w:rPr>
        <w:t>资格认证的</w:t>
      </w:r>
      <w:r>
        <w:rPr>
          <w:rFonts w:ascii="仿宋" w:eastAsia="仿宋" w:hAnsi="仿宋" w:cs="仿宋" w:hint="eastAsia"/>
          <w:sz w:val="28"/>
          <w:szCs w:val="28"/>
          <w:lang w:val="en-US"/>
        </w:rPr>
        <w:t>专家</w:t>
      </w:r>
      <w:r>
        <w:rPr>
          <w:rFonts w:ascii="仿宋" w:eastAsia="仿宋" w:hAnsi="仿宋" w:cs="仿宋" w:hint="eastAsia"/>
          <w:sz w:val="28"/>
          <w:szCs w:val="28"/>
        </w:rPr>
        <w:t>委员。</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lang w:val="en-US"/>
        </w:rPr>
        <w:t>第十</w:t>
      </w:r>
      <w:r>
        <w:rPr>
          <w:rFonts w:ascii="仿宋" w:eastAsia="仿宋" w:hAnsi="仿宋" w:cs="仿宋" w:hint="eastAsia"/>
          <w:sz w:val="28"/>
          <w:szCs w:val="28"/>
        </w:rPr>
        <w:t>六</w:t>
      </w:r>
      <w:r>
        <w:rPr>
          <w:rFonts w:ascii="仿宋" w:eastAsia="仿宋" w:hAnsi="仿宋" w:cs="仿宋" w:hint="eastAsia"/>
          <w:sz w:val="28"/>
          <w:szCs w:val="28"/>
          <w:lang w:val="en-US"/>
        </w:rPr>
        <w:t xml:space="preserve">条 </w:t>
      </w:r>
      <w:r>
        <w:rPr>
          <w:rFonts w:ascii="仿宋" w:eastAsia="仿宋" w:hAnsi="仿宋" w:cs="仿宋" w:hint="eastAsia"/>
          <w:sz w:val="28"/>
          <w:szCs w:val="28"/>
        </w:rPr>
        <w:t>分支机构主任委员和副主任委员，应具备下列条件：</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一、在专业领域内，具有较高学术造诣和较大影响力的专家；</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二、热心学会工作，具有良好职业道德，工作作风民主；</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三、主任委员任职时</w:t>
      </w:r>
      <w:r>
        <w:rPr>
          <w:rFonts w:ascii="仿宋" w:eastAsia="仿宋" w:hAnsi="仿宋" w:cs="仿宋" w:hint="eastAsia"/>
          <w:sz w:val="28"/>
          <w:szCs w:val="28"/>
          <w:lang w:val="en-US"/>
        </w:rPr>
        <w:t>不超过70周岁，建议</w:t>
      </w:r>
      <w:r>
        <w:rPr>
          <w:rFonts w:ascii="仿宋" w:eastAsia="仿宋" w:hAnsi="仿宋" w:cs="仿宋" w:hint="eastAsia"/>
          <w:sz w:val="28"/>
          <w:szCs w:val="28"/>
        </w:rPr>
        <w:t>年龄不超过65周岁，身体健康，</w:t>
      </w:r>
      <w:r>
        <w:rPr>
          <w:rFonts w:ascii="仿宋" w:eastAsia="仿宋" w:hAnsi="仿宋" w:cs="仿宋" w:hint="eastAsia"/>
          <w:sz w:val="28"/>
          <w:szCs w:val="28"/>
          <w:lang w:val="en-US"/>
        </w:rPr>
        <w:t>在任职期间达到70周岁的应进行提前换届。</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四、主任委员所在单位，应为团体会员单位</w:t>
      </w:r>
      <w:r>
        <w:rPr>
          <w:rFonts w:ascii="仿宋" w:eastAsia="仿宋" w:hAnsi="仿宋" w:cs="仿宋" w:hint="eastAsia"/>
          <w:sz w:val="28"/>
          <w:szCs w:val="28"/>
          <w:lang w:val="en-US"/>
        </w:rPr>
        <w:t>或挂靠单位，应为分支机构提供必要的办公场地、工作人员等支持，以保证分支机构正常运转</w:t>
      </w:r>
      <w:r>
        <w:rPr>
          <w:rFonts w:ascii="仿宋" w:eastAsia="仿宋" w:hAnsi="仿宋" w:cs="仿宋" w:hint="eastAsia"/>
          <w:sz w:val="28"/>
          <w:szCs w:val="28"/>
        </w:rPr>
        <w:t>。</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第十七条分支机构主任委员</w:t>
      </w:r>
      <w:r>
        <w:rPr>
          <w:rFonts w:ascii="仿宋" w:eastAsia="仿宋" w:hAnsi="仿宋" w:cs="仿宋" w:hint="eastAsia"/>
          <w:sz w:val="28"/>
          <w:szCs w:val="28"/>
          <w:lang w:val="en-US"/>
        </w:rPr>
        <w:t>连续</w:t>
      </w:r>
      <w:r>
        <w:rPr>
          <w:rFonts w:ascii="仿宋" w:eastAsia="仿宋" w:hAnsi="仿宋" w:cs="仿宋" w:hint="eastAsia"/>
          <w:sz w:val="28"/>
          <w:szCs w:val="28"/>
        </w:rPr>
        <w:t>任期不超过两届，新一届主任委员</w:t>
      </w:r>
      <w:r>
        <w:rPr>
          <w:rFonts w:ascii="仿宋" w:eastAsia="仿宋" w:hAnsi="仿宋" w:cs="仿宋" w:hint="eastAsia"/>
          <w:sz w:val="28"/>
          <w:szCs w:val="28"/>
          <w:lang w:val="en-US"/>
        </w:rPr>
        <w:t>召开分支机构会员代表大会选举办法参考成立选举流程</w:t>
      </w:r>
      <w:r>
        <w:rPr>
          <w:rFonts w:ascii="仿宋" w:eastAsia="仿宋" w:hAnsi="仿宋" w:cs="仿宋" w:hint="eastAsia"/>
          <w:sz w:val="28"/>
          <w:szCs w:val="28"/>
        </w:rPr>
        <w:t>。</w:t>
      </w:r>
    </w:p>
    <w:p w:rsidR="00935686" w:rsidRDefault="009B21FE">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rPr>
        <w:t>第十八条 分支机构的主任委员，不得同时任学会其他分支机构的主任委员职务。分支机构主任委员在任期内，因故不能主持分支机构工作时，由分支机构常委会推举一名副主任委员代理主持工作并报学会备案，</w:t>
      </w:r>
      <w:r>
        <w:rPr>
          <w:rFonts w:ascii="仿宋" w:eastAsia="仿宋" w:hAnsi="仿宋" w:cs="仿宋" w:hint="eastAsia"/>
          <w:sz w:val="28"/>
          <w:szCs w:val="28"/>
          <w:lang w:val="en-US"/>
        </w:rPr>
        <w:t>亦可提前换届改选</w:t>
      </w:r>
      <w:r>
        <w:rPr>
          <w:rFonts w:ascii="仿宋" w:eastAsia="仿宋" w:hAnsi="仿宋" w:cs="仿宋" w:hint="eastAsia"/>
          <w:sz w:val="28"/>
          <w:szCs w:val="28"/>
        </w:rPr>
        <w:t>。</w:t>
      </w:r>
    </w:p>
    <w:p w:rsidR="00935686" w:rsidRDefault="009B21FE">
      <w:pPr>
        <w:spacing w:line="360" w:lineRule="auto"/>
        <w:ind w:firstLineChars="200" w:firstLine="560"/>
        <w:jc w:val="both"/>
        <w:rPr>
          <w:rFonts w:ascii="仿宋" w:eastAsia="仿宋" w:hAnsi="仿宋" w:cs="仿宋"/>
          <w:sz w:val="28"/>
          <w:szCs w:val="28"/>
        </w:rPr>
      </w:pPr>
      <w:r>
        <w:rPr>
          <w:rFonts w:ascii="仿宋" w:eastAsia="仿宋" w:hAnsi="仿宋" w:cs="仿宋" w:hint="eastAsia"/>
          <w:sz w:val="28"/>
          <w:szCs w:val="28"/>
          <w:lang w:val="en-US"/>
        </w:rPr>
        <w:t>第十</w:t>
      </w:r>
      <w:r>
        <w:rPr>
          <w:rFonts w:ascii="仿宋" w:eastAsia="仿宋" w:hAnsi="仿宋" w:cs="仿宋" w:hint="eastAsia"/>
          <w:sz w:val="28"/>
          <w:szCs w:val="28"/>
        </w:rPr>
        <w:t>九</w:t>
      </w:r>
      <w:r>
        <w:rPr>
          <w:rFonts w:ascii="仿宋" w:eastAsia="仿宋" w:hAnsi="仿宋" w:cs="仿宋" w:hint="eastAsia"/>
          <w:sz w:val="28"/>
          <w:szCs w:val="28"/>
          <w:lang w:val="en-US"/>
        </w:rPr>
        <w:t xml:space="preserve">条 </w:t>
      </w:r>
      <w:r>
        <w:rPr>
          <w:rFonts w:ascii="仿宋" w:eastAsia="仿宋" w:hAnsi="仿宋" w:cs="仿宋" w:hint="eastAsia"/>
          <w:sz w:val="28"/>
          <w:szCs w:val="28"/>
        </w:rPr>
        <w:t>分支机构秘书长</w:t>
      </w:r>
      <w:r>
        <w:rPr>
          <w:rFonts w:ascii="仿宋" w:eastAsia="仿宋" w:hAnsi="仿宋" w:cs="仿宋" w:hint="eastAsia"/>
          <w:sz w:val="28"/>
          <w:szCs w:val="28"/>
          <w:lang w:val="en-US"/>
        </w:rPr>
        <w:t>1人，</w:t>
      </w:r>
      <w:r>
        <w:rPr>
          <w:rFonts w:ascii="仿宋" w:eastAsia="仿宋" w:hAnsi="仿宋" w:cs="仿宋" w:hint="eastAsia"/>
          <w:sz w:val="28"/>
          <w:szCs w:val="28"/>
        </w:rPr>
        <w:t>副秘书长</w:t>
      </w:r>
      <w:r>
        <w:rPr>
          <w:rFonts w:ascii="仿宋" w:eastAsia="仿宋" w:hAnsi="仿宋" w:cs="仿宋" w:hint="eastAsia"/>
          <w:sz w:val="28"/>
          <w:szCs w:val="28"/>
          <w:lang w:val="en-US"/>
        </w:rPr>
        <w:t>人数根据工作需要配备，</w:t>
      </w:r>
      <w:r>
        <w:rPr>
          <w:rFonts w:ascii="仿宋" w:eastAsia="仿宋" w:hAnsi="仿宋" w:cs="仿宋" w:hint="eastAsia"/>
          <w:sz w:val="28"/>
          <w:szCs w:val="28"/>
        </w:rPr>
        <w:t>由常务委员或委员担任。秘书长、副秘书长的人选，由主任委员和副主任委员协商提名，经常务委员会批准。分支机构应及时将秘书长、副秘书长或工作秘书名单及联系方式报学会</w:t>
      </w:r>
      <w:r>
        <w:rPr>
          <w:rFonts w:ascii="仿宋" w:eastAsia="仿宋" w:hAnsi="仿宋" w:cs="仿宋" w:hint="eastAsia"/>
          <w:sz w:val="28"/>
          <w:szCs w:val="28"/>
          <w:lang w:val="en-US"/>
        </w:rPr>
        <w:t>审核及</w:t>
      </w:r>
      <w:r>
        <w:rPr>
          <w:rFonts w:ascii="仿宋" w:eastAsia="仿宋" w:hAnsi="仿宋" w:cs="仿宋" w:hint="eastAsia"/>
          <w:sz w:val="28"/>
          <w:szCs w:val="28"/>
        </w:rPr>
        <w:t>备案。</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第二十条 分支机构每届任期5年。</w:t>
      </w:r>
      <w:r>
        <w:rPr>
          <w:rFonts w:ascii="仿宋" w:eastAsia="仿宋" w:hAnsi="仿宋" w:cs="仿宋" w:hint="eastAsia"/>
          <w:sz w:val="28"/>
          <w:szCs w:val="28"/>
          <w:lang w:val="en-US"/>
        </w:rPr>
        <w:t>需提前换届或</w:t>
      </w:r>
      <w:r>
        <w:rPr>
          <w:rFonts w:ascii="仿宋" w:eastAsia="仿宋" w:hAnsi="仿宋" w:cs="仿宋" w:hint="eastAsia"/>
          <w:sz w:val="28"/>
          <w:szCs w:val="28"/>
        </w:rPr>
        <w:t>不能按期换届时，应提前3个月向学会提出申请和说明，经学会批准同意，</w:t>
      </w:r>
      <w:r>
        <w:rPr>
          <w:rFonts w:ascii="仿宋" w:eastAsia="仿宋" w:hAnsi="仿宋" w:cs="仿宋" w:hint="eastAsia"/>
          <w:sz w:val="28"/>
          <w:szCs w:val="28"/>
          <w:lang w:val="en-US"/>
        </w:rPr>
        <w:t>提前换届可立即执行，</w:t>
      </w:r>
      <w:r>
        <w:rPr>
          <w:rFonts w:ascii="仿宋" w:eastAsia="仿宋" w:hAnsi="仿宋" w:cs="仿宋" w:hint="eastAsia"/>
          <w:sz w:val="28"/>
          <w:szCs w:val="28"/>
        </w:rPr>
        <w:t>延期换届最长不超过12个月，超期时间累加到后任的任期中。如果到期不能换届，也未提前向</w:t>
      </w:r>
      <w:r>
        <w:rPr>
          <w:rFonts w:ascii="仿宋" w:eastAsia="仿宋" w:hAnsi="仿宋" w:cs="仿宋" w:hint="eastAsia"/>
          <w:sz w:val="28"/>
          <w:szCs w:val="28"/>
          <w:lang w:val="en-US"/>
        </w:rPr>
        <w:t>学会</w:t>
      </w:r>
      <w:r>
        <w:rPr>
          <w:rFonts w:ascii="仿宋" w:eastAsia="仿宋" w:hAnsi="仿宋" w:cs="仿宋" w:hint="eastAsia"/>
          <w:sz w:val="28"/>
          <w:szCs w:val="28"/>
        </w:rPr>
        <w:t>提出申请，将由</w:t>
      </w:r>
      <w:r>
        <w:rPr>
          <w:rFonts w:ascii="仿宋" w:eastAsia="仿宋" w:hAnsi="仿宋" w:cs="仿宋" w:hint="eastAsia"/>
          <w:sz w:val="28"/>
          <w:szCs w:val="28"/>
          <w:lang w:val="en-US"/>
        </w:rPr>
        <w:t>学会</w:t>
      </w:r>
      <w:r>
        <w:rPr>
          <w:rFonts w:ascii="仿宋" w:eastAsia="仿宋" w:hAnsi="仿宋" w:cs="仿宋" w:hint="eastAsia"/>
          <w:sz w:val="28"/>
          <w:szCs w:val="28"/>
        </w:rPr>
        <w:t>直接向全国范围发布通知，组织公选或竞聘新一任主任委员。</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第二十一条 卸任的主任委员可聘为新一届委员会名誉主任委员，卸任的副主任委员和常务委员可聘为新一届委员会顾问。名誉主任委员、顾问均任期一届，</w:t>
      </w:r>
      <w:r>
        <w:rPr>
          <w:rFonts w:ascii="仿宋" w:eastAsia="仿宋" w:hAnsi="仿宋" w:cs="仿宋" w:hint="eastAsia"/>
          <w:sz w:val="28"/>
          <w:szCs w:val="28"/>
          <w:lang w:val="en-US"/>
        </w:rPr>
        <w:t>不得连任</w:t>
      </w:r>
      <w:r>
        <w:rPr>
          <w:rFonts w:ascii="仿宋" w:eastAsia="仿宋" w:hAnsi="仿宋" w:cs="仿宋" w:hint="eastAsia"/>
          <w:sz w:val="28"/>
          <w:szCs w:val="28"/>
        </w:rPr>
        <w:t>。</w:t>
      </w:r>
    </w:p>
    <w:p w:rsidR="00935686" w:rsidRDefault="009B21FE">
      <w:pPr>
        <w:spacing w:line="360" w:lineRule="auto"/>
        <w:ind w:firstLineChars="200" w:firstLine="562"/>
        <w:jc w:val="center"/>
        <w:rPr>
          <w:rFonts w:ascii="仿宋" w:eastAsia="仿宋" w:hAnsi="仿宋" w:cs="仿宋"/>
          <w:b/>
          <w:sz w:val="28"/>
          <w:szCs w:val="28"/>
        </w:rPr>
      </w:pPr>
      <w:r>
        <w:rPr>
          <w:rFonts w:ascii="仿宋" w:eastAsia="仿宋" w:hAnsi="仿宋" w:cs="仿宋" w:hint="eastAsia"/>
          <w:b/>
          <w:sz w:val="28"/>
          <w:szCs w:val="28"/>
        </w:rPr>
        <w:t>第四章 附 则</w:t>
      </w:r>
    </w:p>
    <w:p w:rsidR="00935686" w:rsidRDefault="009B21FE">
      <w:pPr>
        <w:spacing w:line="360" w:lineRule="auto"/>
        <w:ind w:firstLineChars="200" w:firstLine="560"/>
        <w:rPr>
          <w:rFonts w:ascii="仿宋" w:eastAsia="仿宋" w:hAnsi="仿宋" w:cs="仿宋"/>
          <w:sz w:val="28"/>
          <w:szCs w:val="28"/>
        </w:rPr>
      </w:pPr>
      <w:r>
        <w:rPr>
          <w:rFonts w:ascii="仿宋" w:eastAsia="仿宋" w:hAnsi="仿宋" w:cs="仿宋" w:hint="eastAsia"/>
          <w:sz w:val="28"/>
          <w:szCs w:val="28"/>
        </w:rPr>
        <w:t>第</w:t>
      </w:r>
      <w:r>
        <w:rPr>
          <w:rFonts w:ascii="仿宋" w:eastAsia="仿宋" w:hAnsi="仿宋" w:cs="仿宋" w:hint="eastAsia"/>
          <w:sz w:val="28"/>
          <w:szCs w:val="28"/>
          <w:lang w:val="en-US"/>
        </w:rPr>
        <w:t>二十一</w:t>
      </w:r>
      <w:r>
        <w:rPr>
          <w:rFonts w:ascii="仿宋" w:eastAsia="仿宋" w:hAnsi="仿宋" w:cs="仿宋" w:hint="eastAsia"/>
          <w:sz w:val="28"/>
          <w:szCs w:val="28"/>
        </w:rPr>
        <w:t>条 本</w:t>
      </w:r>
      <w:r>
        <w:rPr>
          <w:rFonts w:ascii="仿宋" w:eastAsia="仿宋" w:hAnsi="仿宋" w:cs="仿宋" w:hint="eastAsia"/>
          <w:sz w:val="28"/>
          <w:szCs w:val="28"/>
          <w:lang w:val="en-US"/>
        </w:rPr>
        <w:t>管理办法</w:t>
      </w:r>
      <w:r>
        <w:rPr>
          <w:rFonts w:ascii="仿宋" w:eastAsia="仿宋" w:hAnsi="仿宋" w:cs="仿宋" w:hint="eastAsia"/>
          <w:sz w:val="28"/>
          <w:szCs w:val="28"/>
        </w:rPr>
        <w:t>经学会常务理事</w:t>
      </w:r>
      <w:r>
        <w:rPr>
          <w:rFonts w:ascii="仿宋" w:eastAsia="仿宋" w:hAnsi="仿宋" w:cs="仿宋" w:hint="eastAsia"/>
          <w:sz w:val="28"/>
          <w:szCs w:val="28"/>
          <w:lang w:val="en-US"/>
        </w:rPr>
        <w:t>扩大会</w:t>
      </w:r>
      <w:r>
        <w:rPr>
          <w:rFonts w:ascii="仿宋" w:eastAsia="仿宋" w:hAnsi="仿宋" w:cs="仿宋" w:hint="eastAsia"/>
          <w:sz w:val="28"/>
          <w:szCs w:val="28"/>
        </w:rPr>
        <w:t>通过施行，解释权属于</w:t>
      </w:r>
      <w:r>
        <w:rPr>
          <w:rFonts w:ascii="仿宋" w:eastAsia="仿宋" w:hAnsi="仿宋" w:cs="仿宋" w:hint="eastAsia"/>
          <w:sz w:val="28"/>
          <w:szCs w:val="28"/>
          <w:lang w:val="en-US"/>
        </w:rPr>
        <w:t>中国水利电力医学科学技术</w:t>
      </w:r>
      <w:r>
        <w:rPr>
          <w:rFonts w:ascii="仿宋" w:eastAsia="仿宋" w:hAnsi="仿宋" w:cs="仿宋" w:hint="eastAsia"/>
          <w:sz w:val="28"/>
          <w:szCs w:val="28"/>
        </w:rPr>
        <w:t>学会。</w:t>
      </w:r>
    </w:p>
    <w:p w:rsidR="00935686" w:rsidRDefault="00935686">
      <w:pPr>
        <w:pStyle w:val="a3"/>
        <w:spacing w:line="360" w:lineRule="auto"/>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35686">
      <w:pPr>
        <w:pStyle w:val="a3"/>
        <w:ind w:firstLineChars="200" w:firstLine="560"/>
        <w:rPr>
          <w:rFonts w:ascii="仿宋" w:eastAsia="仿宋" w:hAnsi="仿宋"/>
          <w:sz w:val="28"/>
          <w:szCs w:val="28"/>
        </w:rPr>
      </w:pPr>
    </w:p>
    <w:p w:rsidR="00935686" w:rsidRDefault="009B21FE">
      <w:pPr>
        <w:rPr>
          <w:rFonts w:ascii="仿宋" w:eastAsia="仿宋" w:hAnsi="仿宋"/>
          <w:b/>
          <w:sz w:val="36"/>
          <w:szCs w:val="36"/>
        </w:rPr>
      </w:pPr>
      <w:r>
        <w:rPr>
          <w:rFonts w:ascii="仿宋" w:eastAsia="仿宋" w:hAnsi="仿宋" w:hint="eastAsia"/>
          <w:b/>
          <w:sz w:val="36"/>
          <w:szCs w:val="36"/>
        </w:rPr>
        <w:br w:type="page"/>
      </w: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中国水利电力医学科学技术学会</w:t>
      </w: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分支（代表）机构个人会员申请备案表</w:t>
      </w:r>
    </w:p>
    <w:p w:rsidR="00935686" w:rsidRDefault="00935686">
      <w:pPr>
        <w:ind w:left="6660" w:firstLineChars="200" w:firstLine="560"/>
        <w:rPr>
          <w:rFonts w:ascii="仿宋" w:eastAsia="仿宋" w:hAnsi="仿宋"/>
          <w:sz w:val="28"/>
          <w:szCs w:val="28"/>
        </w:rPr>
      </w:pPr>
    </w:p>
    <w:tbl>
      <w:tblPr>
        <w:tblW w:w="9219" w:type="dxa"/>
        <w:tblInd w:w="16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555"/>
        <w:gridCol w:w="955"/>
        <w:gridCol w:w="869"/>
        <w:gridCol w:w="1294"/>
        <w:gridCol w:w="267"/>
        <w:gridCol w:w="1435"/>
        <w:gridCol w:w="552"/>
        <w:gridCol w:w="851"/>
        <w:gridCol w:w="1441"/>
      </w:tblGrid>
      <w:tr w:rsidR="00935686">
        <w:trPr>
          <w:trHeight w:val="622"/>
        </w:trPr>
        <w:tc>
          <w:tcPr>
            <w:tcW w:w="1555" w:type="dxa"/>
            <w:tcBorders>
              <w:bottom w:val="single" w:sz="4" w:space="0" w:color="000000"/>
              <w:right w:val="single" w:sz="4" w:space="0" w:color="000000"/>
            </w:tcBorders>
          </w:tcPr>
          <w:p w:rsidR="00935686" w:rsidRDefault="009B21FE">
            <w:pPr>
              <w:pStyle w:val="TableParagraph"/>
              <w:spacing w:before="1"/>
              <w:ind w:left="106" w:right="-44"/>
              <w:rPr>
                <w:rFonts w:ascii="仿宋" w:eastAsia="仿宋" w:hAnsi="仿宋"/>
                <w:sz w:val="28"/>
                <w:szCs w:val="28"/>
              </w:rPr>
            </w:pPr>
            <w:r>
              <w:rPr>
                <w:rFonts w:ascii="仿宋" w:eastAsia="仿宋" w:hAnsi="仿宋"/>
                <w:spacing w:val="-58"/>
                <w:sz w:val="28"/>
                <w:szCs w:val="28"/>
              </w:rPr>
              <w:t>分支</w:t>
            </w:r>
            <w:r>
              <w:rPr>
                <w:rFonts w:ascii="仿宋" w:eastAsia="仿宋" w:hAnsi="仿宋"/>
                <w:sz w:val="28"/>
                <w:szCs w:val="28"/>
              </w:rPr>
              <w:t>（代表</w:t>
            </w:r>
            <w:r>
              <w:rPr>
                <w:rFonts w:ascii="仿宋" w:eastAsia="仿宋" w:hAnsi="仿宋"/>
                <w:spacing w:val="-11"/>
                <w:sz w:val="28"/>
                <w:szCs w:val="28"/>
              </w:rPr>
              <w:t>）</w:t>
            </w:r>
            <w:r>
              <w:rPr>
                <w:rFonts w:ascii="仿宋" w:eastAsia="仿宋" w:hAnsi="仿宋"/>
                <w:sz w:val="28"/>
                <w:szCs w:val="28"/>
              </w:rPr>
              <w:t>机构名称</w:t>
            </w:r>
          </w:p>
        </w:tc>
        <w:tc>
          <w:tcPr>
            <w:tcW w:w="5372" w:type="dxa"/>
            <w:gridSpan w:val="6"/>
            <w:tcBorders>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2292" w:type="dxa"/>
            <w:gridSpan w:val="2"/>
            <w:vMerge w:val="restart"/>
            <w:tcBorders>
              <w:left w:val="single" w:sz="4" w:space="0" w:color="000000"/>
              <w:bottom w:val="single" w:sz="4" w:space="0" w:color="000000"/>
            </w:tcBorders>
            <w:vAlign w:val="center"/>
          </w:tcPr>
          <w:p w:rsidR="00935686" w:rsidRDefault="009B21FE">
            <w:pPr>
              <w:pStyle w:val="TableParagraph"/>
              <w:ind w:firstLineChars="200" w:firstLine="560"/>
              <w:rPr>
                <w:rFonts w:ascii="仿宋" w:eastAsia="仿宋" w:hAnsi="仿宋"/>
                <w:sz w:val="28"/>
                <w:szCs w:val="28"/>
              </w:rPr>
            </w:pPr>
            <w:r>
              <w:rPr>
                <w:rFonts w:ascii="仿宋" w:eastAsia="仿宋" w:hAnsi="仿宋" w:hint="eastAsia"/>
                <w:sz w:val="28"/>
                <w:szCs w:val="28"/>
              </w:rPr>
              <w:t>照片</w:t>
            </w:r>
          </w:p>
        </w:tc>
      </w:tr>
      <w:tr w:rsidR="00935686">
        <w:trPr>
          <w:trHeight w:val="510"/>
        </w:trPr>
        <w:tc>
          <w:tcPr>
            <w:tcW w:w="1555" w:type="dxa"/>
            <w:tcBorders>
              <w:top w:val="single" w:sz="4" w:space="0" w:color="000000"/>
              <w:bottom w:val="single" w:sz="4" w:space="0" w:color="000000"/>
              <w:right w:val="single" w:sz="4" w:space="0" w:color="000000"/>
            </w:tcBorders>
          </w:tcPr>
          <w:p w:rsidR="00935686" w:rsidRDefault="009B21FE">
            <w:pPr>
              <w:pStyle w:val="TableParagraph"/>
              <w:tabs>
                <w:tab w:val="left" w:pos="570"/>
              </w:tabs>
              <w:spacing w:before="100"/>
              <w:ind w:left="23"/>
              <w:rPr>
                <w:rFonts w:ascii="仿宋" w:eastAsia="仿宋" w:hAnsi="仿宋"/>
                <w:sz w:val="28"/>
                <w:szCs w:val="28"/>
              </w:rPr>
            </w:pPr>
            <w:r>
              <w:rPr>
                <w:rFonts w:ascii="仿宋" w:eastAsia="仿宋" w:hAnsi="仿宋"/>
                <w:sz w:val="28"/>
                <w:szCs w:val="28"/>
              </w:rPr>
              <w:t>姓</w:t>
            </w:r>
            <w:r>
              <w:rPr>
                <w:rFonts w:ascii="仿宋" w:eastAsia="仿宋" w:hAnsi="仿宋"/>
                <w:sz w:val="28"/>
                <w:szCs w:val="28"/>
              </w:rPr>
              <w:tab/>
              <w:t>名</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00"/>
              <w:ind w:left="40"/>
              <w:rPr>
                <w:rFonts w:ascii="仿宋" w:eastAsia="仿宋" w:hAnsi="仿宋"/>
                <w:sz w:val="28"/>
                <w:szCs w:val="28"/>
              </w:rPr>
            </w:pPr>
            <w:r>
              <w:rPr>
                <w:rFonts w:ascii="仿宋" w:eastAsia="仿宋" w:hAnsi="仿宋"/>
                <w:sz w:val="28"/>
                <w:szCs w:val="28"/>
              </w:rPr>
              <w:t>出生日期</w:t>
            </w:r>
          </w:p>
        </w:tc>
        <w:tc>
          <w:tcPr>
            <w:tcW w:w="2254" w:type="dxa"/>
            <w:gridSpan w:val="3"/>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2292" w:type="dxa"/>
            <w:gridSpan w:val="2"/>
            <w:vMerge/>
            <w:tcBorders>
              <w:top w:val="nil"/>
              <w:left w:val="single" w:sz="4" w:space="0" w:color="000000"/>
              <w:bottom w:val="single" w:sz="4" w:space="0" w:color="000000"/>
            </w:tcBorders>
          </w:tcPr>
          <w:p w:rsidR="00935686" w:rsidRDefault="00935686">
            <w:pPr>
              <w:ind w:firstLineChars="200" w:firstLine="560"/>
              <w:rPr>
                <w:rFonts w:ascii="仿宋" w:eastAsia="仿宋" w:hAnsi="仿宋"/>
                <w:sz w:val="28"/>
                <w:szCs w:val="28"/>
              </w:rPr>
            </w:pPr>
          </w:p>
        </w:tc>
      </w:tr>
      <w:tr w:rsidR="00935686">
        <w:trPr>
          <w:trHeight w:val="510"/>
        </w:trPr>
        <w:tc>
          <w:tcPr>
            <w:tcW w:w="1555" w:type="dxa"/>
            <w:tcBorders>
              <w:top w:val="single" w:sz="4" w:space="0" w:color="000000"/>
              <w:bottom w:val="single" w:sz="4" w:space="0" w:color="000000"/>
              <w:right w:val="single" w:sz="4" w:space="0" w:color="000000"/>
            </w:tcBorders>
          </w:tcPr>
          <w:p w:rsidR="00935686" w:rsidRDefault="009B21FE">
            <w:pPr>
              <w:pStyle w:val="TableParagraph"/>
              <w:tabs>
                <w:tab w:val="left" w:pos="743"/>
              </w:tabs>
              <w:spacing w:before="101"/>
              <w:ind w:left="23"/>
              <w:rPr>
                <w:rFonts w:ascii="仿宋" w:eastAsia="仿宋" w:hAnsi="仿宋"/>
                <w:sz w:val="28"/>
                <w:szCs w:val="28"/>
              </w:rPr>
            </w:pPr>
            <w:r>
              <w:rPr>
                <w:rFonts w:ascii="仿宋" w:eastAsia="仿宋" w:hAnsi="仿宋"/>
                <w:sz w:val="28"/>
                <w:szCs w:val="28"/>
              </w:rPr>
              <w:t>性</w:t>
            </w:r>
            <w:r>
              <w:rPr>
                <w:rFonts w:ascii="仿宋" w:eastAsia="仿宋" w:hAnsi="仿宋"/>
                <w:sz w:val="28"/>
                <w:szCs w:val="28"/>
              </w:rPr>
              <w:tab/>
              <w:t>别</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tabs>
                <w:tab w:val="left" w:pos="640"/>
              </w:tabs>
              <w:spacing w:before="101"/>
              <w:ind w:left="40"/>
              <w:rPr>
                <w:rFonts w:ascii="仿宋" w:eastAsia="仿宋" w:hAnsi="仿宋"/>
                <w:sz w:val="28"/>
                <w:szCs w:val="28"/>
              </w:rPr>
            </w:pPr>
            <w:r>
              <w:rPr>
                <w:rFonts w:ascii="仿宋" w:eastAsia="仿宋" w:hAnsi="仿宋"/>
                <w:sz w:val="28"/>
                <w:szCs w:val="28"/>
              </w:rPr>
              <w:t>民</w:t>
            </w:r>
            <w:r>
              <w:rPr>
                <w:rFonts w:ascii="仿宋" w:eastAsia="仿宋" w:hAnsi="仿宋"/>
                <w:sz w:val="28"/>
                <w:szCs w:val="28"/>
              </w:rPr>
              <w:tab/>
              <w:t>族</w:t>
            </w:r>
          </w:p>
        </w:tc>
        <w:tc>
          <w:tcPr>
            <w:tcW w:w="2254" w:type="dxa"/>
            <w:gridSpan w:val="3"/>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2292" w:type="dxa"/>
            <w:gridSpan w:val="2"/>
            <w:vMerge/>
            <w:tcBorders>
              <w:top w:val="nil"/>
              <w:left w:val="single" w:sz="4" w:space="0" w:color="000000"/>
              <w:bottom w:val="single" w:sz="4" w:space="0" w:color="000000"/>
            </w:tcBorders>
          </w:tcPr>
          <w:p w:rsidR="00935686" w:rsidRDefault="00935686">
            <w:pPr>
              <w:ind w:firstLineChars="200" w:firstLine="560"/>
              <w:rPr>
                <w:rFonts w:ascii="仿宋" w:eastAsia="仿宋" w:hAnsi="仿宋"/>
                <w:sz w:val="28"/>
                <w:szCs w:val="28"/>
              </w:rPr>
            </w:pPr>
          </w:p>
        </w:tc>
      </w:tr>
      <w:tr w:rsidR="00935686">
        <w:trPr>
          <w:trHeight w:val="508"/>
        </w:trPr>
        <w:tc>
          <w:tcPr>
            <w:tcW w:w="1555" w:type="dxa"/>
            <w:tcBorders>
              <w:top w:val="single" w:sz="4" w:space="0" w:color="000000"/>
              <w:bottom w:val="single" w:sz="4" w:space="0" w:color="000000"/>
              <w:right w:val="single" w:sz="4" w:space="0" w:color="000000"/>
            </w:tcBorders>
          </w:tcPr>
          <w:p w:rsidR="00935686" w:rsidRDefault="009B21FE">
            <w:pPr>
              <w:pStyle w:val="TableParagraph"/>
              <w:spacing w:before="98"/>
              <w:ind w:left="23"/>
              <w:rPr>
                <w:rFonts w:ascii="仿宋" w:eastAsia="仿宋" w:hAnsi="仿宋"/>
                <w:sz w:val="28"/>
                <w:szCs w:val="28"/>
              </w:rPr>
            </w:pPr>
            <w:r>
              <w:rPr>
                <w:rFonts w:ascii="仿宋" w:eastAsia="仿宋" w:hAnsi="仿宋"/>
                <w:sz w:val="28"/>
                <w:szCs w:val="28"/>
              </w:rPr>
              <w:t>证件类型</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98"/>
              <w:ind w:left="40"/>
              <w:rPr>
                <w:rFonts w:ascii="仿宋" w:eastAsia="仿宋" w:hAnsi="仿宋"/>
                <w:sz w:val="28"/>
                <w:szCs w:val="28"/>
              </w:rPr>
            </w:pPr>
            <w:r>
              <w:rPr>
                <w:rFonts w:ascii="仿宋" w:eastAsia="仿宋" w:hAnsi="仿宋"/>
                <w:sz w:val="28"/>
                <w:szCs w:val="28"/>
              </w:rPr>
              <w:t>证件编号</w:t>
            </w:r>
          </w:p>
        </w:tc>
        <w:tc>
          <w:tcPr>
            <w:tcW w:w="2254" w:type="dxa"/>
            <w:gridSpan w:val="3"/>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2292" w:type="dxa"/>
            <w:gridSpan w:val="2"/>
            <w:vMerge/>
            <w:tcBorders>
              <w:top w:val="nil"/>
              <w:left w:val="single" w:sz="4" w:space="0" w:color="000000"/>
              <w:bottom w:val="single" w:sz="4" w:space="0" w:color="000000"/>
            </w:tcBorders>
          </w:tcPr>
          <w:p w:rsidR="00935686" w:rsidRDefault="00935686">
            <w:pPr>
              <w:ind w:firstLineChars="200" w:firstLine="560"/>
              <w:rPr>
                <w:rFonts w:ascii="仿宋" w:eastAsia="仿宋" w:hAnsi="仿宋"/>
                <w:sz w:val="28"/>
                <w:szCs w:val="28"/>
              </w:rPr>
            </w:pPr>
          </w:p>
        </w:tc>
      </w:tr>
      <w:tr w:rsidR="00935686">
        <w:trPr>
          <w:trHeight w:val="623"/>
        </w:trPr>
        <w:tc>
          <w:tcPr>
            <w:tcW w:w="1555" w:type="dxa"/>
            <w:tcBorders>
              <w:top w:val="single" w:sz="4" w:space="0" w:color="000000"/>
              <w:bottom w:val="single" w:sz="4" w:space="0" w:color="000000"/>
              <w:right w:val="single" w:sz="4" w:space="0" w:color="000000"/>
            </w:tcBorders>
          </w:tcPr>
          <w:p w:rsidR="00935686" w:rsidRDefault="009B21FE">
            <w:pPr>
              <w:pStyle w:val="TableParagraph"/>
              <w:spacing w:before="158"/>
              <w:ind w:left="23"/>
              <w:rPr>
                <w:rFonts w:ascii="仿宋" w:eastAsia="仿宋" w:hAnsi="仿宋"/>
                <w:sz w:val="28"/>
                <w:szCs w:val="28"/>
              </w:rPr>
            </w:pPr>
            <w:r>
              <w:rPr>
                <w:rFonts w:ascii="仿宋" w:eastAsia="仿宋" w:hAnsi="仿宋"/>
                <w:sz w:val="28"/>
                <w:szCs w:val="28"/>
              </w:rPr>
              <w:t>政治面貌</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tabs>
                <w:tab w:val="left" w:pos="520"/>
              </w:tabs>
              <w:spacing w:before="2"/>
              <w:ind w:left="40"/>
              <w:rPr>
                <w:rFonts w:ascii="仿宋" w:eastAsia="仿宋" w:hAnsi="仿宋"/>
                <w:sz w:val="28"/>
                <w:szCs w:val="28"/>
              </w:rPr>
            </w:pPr>
            <w:r>
              <w:rPr>
                <w:rFonts w:ascii="仿宋" w:eastAsia="仿宋" w:hAnsi="仿宋"/>
                <w:sz w:val="28"/>
                <w:szCs w:val="28"/>
              </w:rPr>
              <w:t>拟</w:t>
            </w:r>
            <w:r>
              <w:rPr>
                <w:rFonts w:ascii="仿宋" w:eastAsia="仿宋" w:hAnsi="仿宋"/>
                <w:sz w:val="28"/>
                <w:szCs w:val="28"/>
              </w:rPr>
              <w:tab/>
              <w:t>任</w:t>
            </w:r>
          </w:p>
          <w:p w:rsidR="00935686" w:rsidRDefault="009B21FE">
            <w:pPr>
              <w:pStyle w:val="TableParagraph"/>
              <w:spacing w:before="4" w:line="289" w:lineRule="exact"/>
              <w:ind w:left="40"/>
              <w:rPr>
                <w:rFonts w:ascii="仿宋" w:eastAsia="仿宋" w:hAnsi="仿宋"/>
                <w:sz w:val="28"/>
                <w:szCs w:val="28"/>
              </w:rPr>
            </w:pPr>
            <w:r>
              <w:rPr>
                <w:rFonts w:ascii="仿宋" w:eastAsia="仿宋" w:hAnsi="仿宋"/>
                <w:sz w:val="28"/>
                <w:szCs w:val="28"/>
              </w:rPr>
              <w:t>社团职务</w:t>
            </w:r>
          </w:p>
        </w:tc>
        <w:tc>
          <w:tcPr>
            <w:tcW w:w="2254" w:type="dxa"/>
            <w:gridSpan w:val="3"/>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2292" w:type="dxa"/>
            <w:gridSpan w:val="2"/>
            <w:vMerge/>
            <w:tcBorders>
              <w:top w:val="nil"/>
              <w:left w:val="single" w:sz="4" w:space="0" w:color="000000"/>
              <w:bottom w:val="single" w:sz="4" w:space="0" w:color="000000"/>
            </w:tcBorders>
          </w:tcPr>
          <w:p w:rsidR="00935686" w:rsidRDefault="00935686">
            <w:pPr>
              <w:ind w:firstLineChars="200" w:firstLine="560"/>
              <w:rPr>
                <w:rFonts w:ascii="仿宋" w:eastAsia="仿宋" w:hAnsi="仿宋"/>
                <w:sz w:val="28"/>
                <w:szCs w:val="28"/>
              </w:rPr>
            </w:pPr>
          </w:p>
        </w:tc>
      </w:tr>
      <w:tr w:rsidR="00935686">
        <w:trPr>
          <w:trHeight w:val="510"/>
        </w:trPr>
        <w:tc>
          <w:tcPr>
            <w:tcW w:w="1555" w:type="dxa"/>
            <w:tcBorders>
              <w:top w:val="single" w:sz="4" w:space="0" w:color="000000"/>
              <w:bottom w:val="single" w:sz="4" w:space="0" w:color="000000"/>
              <w:right w:val="single" w:sz="4" w:space="0" w:color="000000"/>
            </w:tcBorders>
          </w:tcPr>
          <w:p w:rsidR="00935686" w:rsidRDefault="009B21FE">
            <w:pPr>
              <w:pStyle w:val="TableParagraph"/>
              <w:tabs>
                <w:tab w:val="left" w:pos="743"/>
              </w:tabs>
              <w:spacing w:before="100"/>
              <w:ind w:left="23"/>
              <w:rPr>
                <w:rFonts w:ascii="仿宋" w:eastAsia="仿宋" w:hAnsi="仿宋"/>
                <w:sz w:val="28"/>
                <w:szCs w:val="28"/>
              </w:rPr>
            </w:pPr>
            <w:r>
              <w:rPr>
                <w:rFonts w:ascii="仿宋" w:eastAsia="仿宋" w:hAnsi="仿宋"/>
                <w:sz w:val="28"/>
                <w:szCs w:val="28"/>
              </w:rPr>
              <w:t>国</w:t>
            </w:r>
            <w:r>
              <w:rPr>
                <w:rFonts w:ascii="仿宋" w:eastAsia="仿宋" w:hAnsi="仿宋"/>
                <w:sz w:val="28"/>
                <w:szCs w:val="28"/>
              </w:rPr>
              <w:tab/>
              <w:t>籍</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00"/>
              <w:ind w:left="40"/>
              <w:rPr>
                <w:rFonts w:ascii="仿宋" w:eastAsia="仿宋" w:hAnsi="仿宋"/>
                <w:sz w:val="28"/>
                <w:szCs w:val="28"/>
              </w:rPr>
            </w:pPr>
            <w:r>
              <w:rPr>
                <w:rFonts w:ascii="仿宋" w:eastAsia="仿宋" w:hAnsi="仿宋"/>
                <w:sz w:val="28"/>
                <w:szCs w:val="28"/>
              </w:rPr>
              <w:t>本人签字</w:t>
            </w:r>
          </w:p>
        </w:tc>
        <w:tc>
          <w:tcPr>
            <w:tcW w:w="4546" w:type="dxa"/>
            <w:gridSpan w:val="5"/>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645"/>
        </w:trPr>
        <w:tc>
          <w:tcPr>
            <w:tcW w:w="1555" w:type="dxa"/>
            <w:tcBorders>
              <w:top w:val="single" w:sz="4" w:space="0" w:color="000000"/>
              <w:bottom w:val="single" w:sz="4" w:space="0" w:color="000000"/>
              <w:right w:val="single" w:sz="4" w:space="0" w:color="000000"/>
            </w:tcBorders>
          </w:tcPr>
          <w:p w:rsidR="00935686" w:rsidRDefault="009B21FE">
            <w:pPr>
              <w:pStyle w:val="TableParagraph"/>
              <w:spacing w:before="167"/>
              <w:ind w:left="23"/>
              <w:rPr>
                <w:rFonts w:ascii="仿宋" w:eastAsia="仿宋" w:hAnsi="仿宋"/>
                <w:sz w:val="28"/>
                <w:szCs w:val="28"/>
              </w:rPr>
            </w:pPr>
            <w:r>
              <w:rPr>
                <w:rFonts w:ascii="仿宋" w:eastAsia="仿宋" w:hAnsi="仿宋"/>
                <w:sz w:val="28"/>
                <w:szCs w:val="28"/>
              </w:rPr>
              <w:t>通信地址</w:t>
            </w:r>
          </w:p>
        </w:tc>
        <w:tc>
          <w:tcPr>
            <w:tcW w:w="7664" w:type="dxa"/>
            <w:gridSpan w:val="8"/>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623"/>
        </w:trPr>
        <w:tc>
          <w:tcPr>
            <w:tcW w:w="1555" w:type="dxa"/>
            <w:tcBorders>
              <w:top w:val="single" w:sz="4" w:space="0" w:color="000000"/>
              <w:bottom w:val="single" w:sz="4" w:space="0" w:color="000000"/>
              <w:right w:val="single" w:sz="4" w:space="0" w:color="000000"/>
            </w:tcBorders>
          </w:tcPr>
          <w:p w:rsidR="00935686" w:rsidRDefault="009B21FE">
            <w:pPr>
              <w:pStyle w:val="TableParagraph"/>
              <w:spacing w:before="158"/>
              <w:ind w:left="23"/>
              <w:rPr>
                <w:rFonts w:ascii="仿宋" w:eastAsia="仿宋" w:hAnsi="仿宋"/>
                <w:sz w:val="28"/>
                <w:szCs w:val="28"/>
              </w:rPr>
            </w:pPr>
            <w:r>
              <w:rPr>
                <w:rFonts w:ascii="仿宋" w:eastAsia="仿宋" w:hAnsi="仿宋"/>
                <w:sz w:val="28"/>
                <w:szCs w:val="28"/>
              </w:rPr>
              <w:t>邮政编码</w:t>
            </w:r>
          </w:p>
        </w:tc>
        <w:tc>
          <w:tcPr>
            <w:tcW w:w="1824"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294"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58"/>
              <w:ind w:left="40"/>
              <w:rPr>
                <w:rFonts w:ascii="仿宋" w:eastAsia="仿宋" w:hAnsi="仿宋"/>
                <w:sz w:val="28"/>
                <w:szCs w:val="28"/>
              </w:rPr>
            </w:pPr>
            <w:r>
              <w:rPr>
                <w:rFonts w:ascii="仿宋" w:eastAsia="仿宋" w:hAnsi="仿宋"/>
                <w:sz w:val="28"/>
                <w:szCs w:val="28"/>
              </w:rPr>
              <w:t>联系电话</w:t>
            </w:r>
          </w:p>
        </w:tc>
        <w:tc>
          <w:tcPr>
            <w:tcW w:w="1702"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03"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spacing w:before="2"/>
              <w:rPr>
                <w:rFonts w:ascii="仿宋" w:eastAsia="仿宋" w:hAnsi="仿宋"/>
                <w:sz w:val="28"/>
                <w:szCs w:val="28"/>
              </w:rPr>
            </w:pPr>
            <w:r w:rsidRPr="00935686">
              <w:rPr>
                <w:rFonts w:ascii="仿宋" w:eastAsia="仿宋" w:hAnsi="仿宋"/>
                <w:b/>
                <w:sz w:val="36"/>
                <w:szCs w:val="36"/>
              </w:rPr>
              <w:pict>
                <v:line id="直线 14" o:spid="_x0000_s1105" style="position:absolute;flip:y;z-index:-251656192;mso-position-horizontal-relative:page;mso-position-vertical-relative:page" from="1.4pt,2pt" to="73.15pt,35.8pt" strokeweight=".48pt">
                  <w10:wrap anchorx="page" anchory="page"/>
                </v:line>
              </w:pict>
            </w:r>
            <w:r w:rsidR="009B21FE">
              <w:rPr>
                <w:rFonts w:ascii="仿宋" w:eastAsia="仿宋" w:hAnsi="仿宋"/>
                <w:sz w:val="28"/>
                <w:szCs w:val="28"/>
              </w:rPr>
              <w:t>兼职</w:t>
            </w:r>
          </w:p>
          <w:p w:rsidR="00935686" w:rsidRDefault="009B21FE">
            <w:pPr>
              <w:pStyle w:val="TableParagraph"/>
              <w:spacing w:before="2"/>
              <w:ind w:firstLineChars="250" w:firstLine="700"/>
              <w:rPr>
                <w:rFonts w:ascii="仿宋" w:eastAsia="仿宋" w:hAnsi="仿宋"/>
                <w:sz w:val="28"/>
                <w:szCs w:val="28"/>
              </w:rPr>
            </w:pPr>
            <w:r>
              <w:rPr>
                <w:rFonts w:ascii="仿宋" w:eastAsia="仿宋" w:hAnsi="仿宋"/>
                <w:sz w:val="28"/>
                <w:szCs w:val="28"/>
              </w:rPr>
              <w:t>专职</w:t>
            </w:r>
          </w:p>
        </w:tc>
        <w:tc>
          <w:tcPr>
            <w:tcW w:w="1441"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482"/>
        </w:trPr>
        <w:tc>
          <w:tcPr>
            <w:tcW w:w="3379" w:type="dxa"/>
            <w:gridSpan w:val="3"/>
            <w:tcBorders>
              <w:top w:val="single" w:sz="4" w:space="0" w:color="000000"/>
              <w:bottom w:val="single" w:sz="4" w:space="0" w:color="000000"/>
              <w:right w:val="single" w:sz="4" w:space="0" w:color="000000"/>
            </w:tcBorders>
          </w:tcPr>
          <w:p w:rsidR="00935686" w:rsidRDefault="009B21FE">
            <w:pPr>
              <w:pStyle w:val="TableParagraph"/>
              <w:spacing w:before="86"/>
              <w:rPr>
                <w:rFonts w:ascii="仿宋" w:eastAsia="仿宋" w:hAnsi="仿宋"/>
                <w:sz w:val="28"/>
                <w:szCs w:val="28"/>
              </w:rPr>
            </w:pPr>
            <w:r>
              <w:rPr>
                <w:rFonts w:ascii="仿宋" w:eastAsia="仿宋" w:hAnsi="仿宋"/>
                <w:sz w:val="28"/>
                <w:szCs w:val="28"/>
              </w:rPr>
              <w:t>其 他 社 会 职 务</w:t>
            </w:r>
          </w:p>
        </w:tc>
        <w:tc>
          <w:tcPr>
            <w:tcW w:w="5840" w:type="dxa"/>
            <w:gridSpan w:val="6"/>
            <w:tcBorders>
              <w:top w:val="single" w:sz="4" w:space="0" w:color="000000"/>
              <w:left w:val="single" w:sz="4" w:space="0" w:color="000000"/>
              <w:bottom w:val="single" w:sz="4" w:space="0" w:color="000000"/>
            </w:tcBorders>
          </w:tcPr>
          <w:p w:rsidR="00935686" w:rsidRDefault="00935686">
            <w:pPr>
              <w:tabs>
                <w:tab w:val="left" w:pos="4000"/>
              </w:tabs>
            </w:pPr>
          </w:p>
        </w:tc>
      </w:tr>
      <w:tr w:rsidR="00935686">
        <w:trPr>
          <w:trHeight w:val="481"/>
        </w:trPr>
        <w:tc>
          <w:tcPr>
            <w:tcW w:w="9219" w:type="dxa"/>
            <w:gridSpan w:val="9"/>
            <w:tcBorders>
              <w:top w:val="single" w:sz="4" w:space="0" w:color="000000"/>
              <w:bottom w:val="single" w:sz="4" w:space="0" w:color="000000"/>
            </w:tcBorders>
          </w:tcPr>
          <w:p w:rsidR="00935686" w:rsidRDefault="009B21FE">
            <w:pPr>
              <w:pStyle w:val="TableParagraph"/>
              <w:spacing w:before="86"/>
              <w:ind w:left="685" w:firstLineChars="200" w:firstLine="560"/>
              <w:jc w:val="center"/>
            </w:pPr>
            <w:r>
              <w:rPr>
                <w:rFonts w:ascii="仿宋" w:eastAsia="仿宋" w:hAnsi="仿宋"/>
                <w:sz w:val="28"/>
                <w:szCs w:val="28"/>
              </w:rPr>
              <w:t>本人主要简</w:t>
            </w:r>
            <w:r>
              <w:rPr>
                <w:rFonts w:ascii="仿宋" w:eastAsia="仿宋" w:hAnsi="仿宋" w:hint="eastAsia"/>
                <w:sz w:val="28"/>
                <w:szCs w:val="28"/>
              </w:rPr>
              <w:t>历</w:t>
            </w:r>
          </w:p>
        </w:tc>
      </w:tr>
      <w:tr w:rsidR="00935686">
        <w:trPr>
          <w:trHeight w:val="481"/>
        </w:trPr>
        <w:tc>
          <w:tcPr>
            <w:tcW w:w="2510" w:type="dxa"/>
            <w:gridSpan w:val="2"/>
            <w:tcBorders>
              <w:top w:val="single" w:sz="4" w:space="0" w:color="000000"/>
              <w:bottom w:val="single" w:sz="4" w:space="0" w:color="000000"/>
              <w:right w:val="single" w:sz="4" w:space="0" w:color="000000"/>
            </w:tcBorders>
          </w:tcPr>
          <w:p w:rsidR="00935686" w:rsidRDefault="009B21FE">
            <w:pPr>
              <w:rPr>
                <w:rFonts w:ascii="仿宋" w:eastAsia="仿宋" w:hAnsi="仿宋"/>
                <w:sz w:val="28"/>
                <w:szCs w:val="28"/>
              </w:rPr>
            </w:pPr>
            <w:r>
              <w:rPr>
                <w:rFonts w:ascii="仿宋" w:eastAsia="仿宋" w:hAnsi="仿宋"/>
                <w:sz w:val="28"/>
                <w:szCs w:val="28"/>
              </w:rPr>
              <w:t>自何年月至何年月</w:t>
            </w:r>
          </w:p>
        </w:tc>
        <w:tc>
          <w:tcPr>
            <w:tcW w:w="5268" w:type="dxa"/>
            <w:gridSpan w:val="6"/>
            <w:tcBorders>
              <w:top w:val="single" w:sz="4" w:space="0" w:color="000000"/>
              <w:left w:val="single" w:sz="4" w:space="0" w:color="000000"/>
              <w:bottom w:val="single" w:sz="4" w:space="0" w:color="000000"/>
              <w:right w:val="single" w:sz="4" w:space="0" w:color="000000"/>
            </w:tcBorders>
          </w:tcPr>
          <w:p w:rsidR="00935686" w:rsidRDefault="009B21FE">
            <w:pPr>
              <w:ind w:firstLineChars="200" w:firstLine="560"/>
              <w:jc w:val="center"/>
              <w:rPr>
                <w:rFonts w:ascii="仿宋" w:eastAsia="仿宋" w:hAnsi="仿宋"/>
                <w:sz w:val="28"/>
                <w:szCs w:val="28"/>
              </w:rPr>
            </w:pPr>
            <w:r>
              <w:rPr>
                <w:rFonts w:ascii="仿宋" w:eastAsia="仿宋" w:hAnsi="仿宋"/>
                <w:sz w:val="28"/>
                <w:szCs w:val="28"/>
              </w:rPr>
              <w:t>在何地区何单位</w:t>
            </w:r>
          </w:p>
        </w:tc>
        <w:tc>
          <w:tcPr>
            <w:tcW w:w="1441" w:type="dxa"/>
            <w:tcBorders>
              <w:top w:val="single" w:sz="4" w:space="0" w:color="000000"/>
              <w:left w:val="single" w:sz="4" w:space="0" w:color="000000"/>
              <w:bottom w:val="single" w:sz="4" w:space="0" w:color="000000"/>
            </w:tcBorders>
          </w:tcPr>
          <w:p w:rsidR="00935686" w:rsidRDefault="009B21FE">
            <w:pPr>
              <w:pStyle w:val="TableParagraph"/>
              <w:spacing w:before="85"/>
              <w:ind w:left="492"/>
              <w:rPr>
                <w:rFonts w:ascii="仿宋" w:eastAsia="仿宋" w:hAnsi="仿宋"/>
                <w:sz w:val="28"/>
                <w:szCs w:val="28"/>
              </w:rPr>
            </w:pPr>
            <w:r>
              <w:rPr>
                <w:rFonts w:ascii="仿宋" w:eastAsia="仿宋" w:hAnsi="仿宋"/>
                <w:sz w:val="28"/>
                <w:szCs w:val="28"/>
              </w:rPr>
              <w:t>职务</w:t>
            </w:r>
          </w:p>
        </w:tc>
      </w:tr>
      <w:tr w:rsidR="00935686">
        <w:trPr>
          <w:trHeight w:val="481"/>
        </w:trPr>
        <w:tc>
          <w:tcPr>
            <w:tcW w:w="2510" w:type="dxa"/>
            <w:gridSpan w:val="2"/>
            <w:tcBorders>
              <w:top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5268" w:type="dxa"/>
            <w:gridSpan w:val="6"/>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41"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481"/>
        </w:trPr>
        <w:tc>
          <w:tcPr>
            <w:tcW w:w="2510" w:type="dxa"/>
            <w:gridSpan w:val="2"/>
            <w:tcBorders>
              <w:top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5268" w:type="dxa"/>
            <w:gridSpan w:val="6"/>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41"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482"/>
        </w:trPr>
        <w:tc>
          <w:tcPr>
            <w:tcW w:w="2510" w:type="dxa"/>
            <w:gridSpan w:val="2"/>
            <w:tcBorders>
              <w:top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5268" w:type="dxa"/>
            <w:gridSpan w:val="6"/>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41"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481"/>
        </w:trPr>
        <w:tc>
          <w:tcPr>
            <w:tcW w:w="2510" w:type="dxa"/>
            <w:gridSpan w:val="2"/>
            <w:tcBorders>
              <w:top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5268" w:type="dxa"/>
            <w:gridSpan w:val="6"/>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41"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481"/>
        </w:trPr>
        <w:tc>
          <w:tcPr>
            <w:tcW w:w="4940" w:type="dxa"/>
            <w:gridSpan w:val="5"/>
            <w:tcBorders>
              <w:top w:val="single" w:sz="4" w:space="0" w:color="000000"/>
              <w:bottom w:val="single" w:sz="4" w:space="0" w:color="000000"/>
              <w:right w:val="single" w:sz="4" w:space="0" w:color="000000"/>
            </w:tcBorders>
          </w:tcPr>
          <w:p w:rsidR="00935686" w:rsidRDefault="009B21FE">
            <w:pPr>
              <w:pStyle w:val="TableParagraph"/>
              <w:spacing w:before="85"/>
              <w:ind w:left="1028"/>
              <w:rPr>
                <w:rFonts w:ascii="仿宋" w:eastAsia="仿宋" w:hAnsi="仿宋"/>
                <w:sz w:val="28"/>
                <w:szCs w:val="28"/>
              </w:rPr>
            </w:pPr>
            <w:r>
              <w:rPr>
                <w:rFonts w:ascii="仿宋" w:eastAsia="仿宋" w:hAnsi="仿宋"/>
                <w:sz w:val="28"/>
                <w:szCs w:val="28"/>
              </w:rPr>
              <w:t>本人所在单位人事部门意见</w:t>
            </w:r>
          </w:p>
        </w:tc>
        <w:tc>
          <w:tcPr>
            <w:tcW w:w="4279" w:type="dxa"/>
            <w:gridSpan w:val="4"/>
            <w:tcBorders>
              <w:top w:val="single" w:sz="4" w:space="0" w:color="000000"/>
              <w:left w:val="single" w:sz="4" w:space="0" w:color="000000"/>
              <w:bottom w:val="single" w:sz="4" w:space="0" w:color="000000"/>
            </w:tcBorders>
          </w:tcPr>
          <w:p w:rsidR="00935686" w:rsidRDefault="009B21FE">
            <w:pPr>
              <w:pStyle w:val="TableParagraph"/>
              <w:spacing w:before="85"/>
              <w:ind w:left="951" w:firstLineChars="200" w:firstLine="560"/>
              <w:rPr>
                <w:rFonts w:ascii="仿宋" w:eastAsia="仿宋" w:hAnsi="仿宋"/>
                <w:sz w:val="28"/>
                <w:szCs w:val="28"/>
              </w:rPr>
            </w:pPr>
            <w:r>
              <w:rPr>
                <w:rFonts w:ascii="仿宋" w:eastAsia="仿宋" w:hAnsi="仿宋"/>
                <w:sz w:val="28"/>
                <w:szCs w:val="28"/>
              </w:rPr>
              <w:t>分支（代表）机构意见</w:t>
            </w:r>
          </w:p>
        </w:tc>
      </w:tr>
      <w:tr w:rsidR="00935686">
        <w:trPr>
          <w:trHeight w:val="2098"/>
        </w:trPr>
        <w:tc>
          <w:tcPr>
            <w:tcW w:w="4940" w:type="dxa"/>
            <w:gridSpan w:val="5"/>
            <w:tcBorders>
              <w:top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p w:rsidR="00935686" w:rsidRDefault="009B21FE">
            <w:pPr>
              <w:pStyle w:val="TableParagraph"/>
              <w:spacing w:before="155"/>
              <w:ind w:right="1704"/>
              <w:rPr>
                <w:rFonts w:ascii="仿宋" w:eastAsia="仿宋" w:hAnsi="仿宋"/>
                <w:sz w:val="28"/>
                <w:szCs w:val="28"/>
              </w:rPr>
            </w:pPr>
            <w:r>
              <w:rPr>
                <w:rFonts w:ascii="仿宋" w:eastAsia="仿宋" w:hAnsi="仿宋"/>
                <w:sz w:val="28"/>
                <w:szCs w:val="28"/>
              </w:rPr>
              <w:t>（单位印章）</w:t>
            </w:r>
          </w:p>
          <w:p w:rsidR="00935686" w:rsidRDefault="009B21FE">
            <w:pPr>
              <w:pStyle w:val="TableParagraph"/>
              <w:spacing w:before="187"/>
              <w:ind w:left="106" w:firstLineChars="200" w:firstLine="560"/>
              <w:rPr>
                <w:rFonts w:ascii="仿宋" w:eastAsia="仿宋" w:hAnsi="仿宋"/>
                <w:sz w:val="28"/>
                <w:szCs w:val="28"/>
              </w:rPr>
            </w:pPr>
            <w:r>
              <w:rPr>
                <w:rFonts w:ascii="仿宋" w:eastAsia="仿宋" w:hAnsi="仿宋"/>
                <w:sz w:val="28"/>
                <w:szCs w:val="28"/>
              </w:rPr>
              <w:t>经办人：</w:t>
            </w:r>
          </w:p>
          <w:p w:rsidR="00935686" w:rsidRDefault="009B21FE">
            <w:pPr>
              <w:pStyle w:val="TableParagraph"/>
              <w:tabs>
                <w:tab w:val="left" w:pos="4109"/>
                <w:tab w:val="left" w:pos="4589"/>
              </w:tabs>
              <w:spacing w:before="91" w:line="301" w:lineRule="exact"/>
              <w:ind w:left="3629"/>
              <w:rPr>
                <w:rFonts w:ascii="仿宋" w:eastAsia="仿宋" w:hAnsi="仿宋"/>
                <w:sz w:val="28"/>
                <w:szCs w:val="28"/>
              </w:rPr>
            </w:pPr>
            <w:r>
              <w:rPr>
                <w:rFonts w:ascii="仿宋" w:eastAsia="仿宋" w:hAnsi="仿宋"/>
                <w:sz w:val="28"/>
                <w:szCs w:val="28"/>
              </w:rPr>
              <w:t>年</w:t>
            </w:r>
            <w:r>
              <w:rPr>
                <w:rFonts w:ascii="仿宋" w:eastAsia="仿宋" w:hAnsi="仿宋"/>
                <w:sz w:val="28"/>
                <w:szCs w:val="28"/>
              </w:rPr>
              <w:tab/>
              <w:t>月</w:t>
            </w:r>
            <w:r>
              <w:rPr>
                <w:rFonts w:ascii="仿宋" w:eastAsia="仿宋" w:hAnsi="仿宋"/>
                <w:sz w:val="28"/>
                <w:szCs w:val="28"/>
              </w:rPr>
              <w:tab/>
              <w:t>日</w:t>
            </w:r>
          </w:p>
        </w:tc>
        <w:tc>
          <w:tcPr>
            <w:tcW w:w="4279" w:type="dxa"/>
            <w:gridSpan w:val="4"/>
            <w:tcBorders>
              <w:top w:val="single" w:sz="4" w:space="0" w:color="000000"/>
              <w:left w:val="single" w:sz="4" w:space="0" w:color="000000"/>
            </w:tcBorders>
          </w:tcPr>
          <w:p w:rsidR="00935686" w:rsidRDefault="00935686">
            <w:pPr>
              <w:pStyle w:val="TableParagraph"/>
              <w:ind w:firstLineChars="200" w:firstLine="560"/>
              <w:rPr>
                <w:rFonts w:ascii="仿宋" w:eastAsia="仿宋" w:hAnsi="仿宋"/>
                <w:sz w:val="28"/>
                <w:szCs w:val="28"/>
              </w:rPr>
            </w:pPr>
          </w:p>
          <w:p w:rsidR="00935686" w:rsidRDefault="009B21FE">
            <w:pPr>
              <w:pStyle w:val="TableParagraph"/>
              <w:spacing w:before="155"/>
              <w:ind w:left="123" w:firstLineChars="200" w:firstLine="560"/>
              <w:rPr>
                <w:rFonts w:ascii="仿宋" w:eastAsia="仿宋" w:hAnsi="仿宋"/>
                <w:sz w:val="28"/>
                <w:szCs w:val="28"/>
              </w:rPr>
            </w:pPr>
            <w:r>
              <w:rPr>
                <w:rFonts w:ascii="仿宋" w:eastAsia="仿宋" w:hAnsi="仿宋"/>
                <w:sz w:val="28"/>
                <w:szCs w:val="28"/>
              </w:rPr>
              <w:t>分支机构领导签字：</w:t>
            </w:r>
          </w:p>
          <w:p w:rsidR="00935686" w:rsidRDefault="00935686">
            <w:pPr>
              <w:pStyle w:val="TableParagraph"/>
              <w:ind w:firstLineChars="200" w:firstLine="560"/>
              <w:rPr>
                <w:rFonts w:ascii="仿宋" w:eastAsia="仿宋" w:hAnsi="仿宋"/>
                <w:sz w:val="28"/>
                <w:szCs w:val="28"/>
              </w:rPr>
            </w:pPr>
          </w:p>
          <w:p w:rsidR="00935686" w:rsidRDefault="009B21FE">
            <w:pPr>
              <w:pStyle w:val="TableParagraph"/>
              <w:spacing w:before="187"/>
              <w:ind w:left="1323" w:firstLineChars="200" w:firstLine="560"/>
              <w:rPr>
                <w:rFonts w:ascii="仿宋" w:eastAsia="仿宋" w:hAnsi="仿宋"/>
                <w:sz w:val="28"/>
                <w:szCs w:val="28"/>
              </w:rPr>
            </w:pPr>
            <w:r>
              <w:rPr>
                <w:rFonts w:ascii="仿宋" w:eastAsia="仿宋" w:hAnsi="仿宋"/>
                <w:sz w:val="28"/>
                <w:szCs w:val="28"/>
              </w:rPr>
              <w:t>（学会印章）</w:t>
            </w:r>
          </w:p>
          <w:p w:rsidR="00935686" w:rsidRDefault="009B21FE">
            <w:pPr>
              <w:pStyle w:val="TableParagraph"/>
              <w:tabs>
                <w:tab w:val="left" w:pos="3462"/>
                <w:tab w:val="left" w:pos="3942"/>
              </w:tabs>
              <w:spacing w:before="91" w:line="301" w:lineRule="exact"/>
              <w:ind w:left="2982"/>
              <w:rPr>
                <w:rFonts w:ascii="仿宋" w:eastAsia="仿宋" w:hAnsi="仿宋"/>
                <w:sz w:val="28"/>
                <w:szCs w:val="28"/>
              </w:rPr>
            </w:pPr>
            <w:r>
              <w:rPr>
                <w:rFonts w:ascii="仿宋" w:eastAsia="仿宋" w:hAnsi="仿宋"/>
                <w:sz w:val="28"/>
                <w:szCs w:val="28"/>
              </w:rPr>
              <w:t>年</w:t>
            </w:r>
            <w:r>
              <w:rPr>
                <w:rFonts w:ascii="仿宋" w:eastAsia="仿宋" w:hAnsi="仿宋"/>
                <w:sz w:val="28"/>
                <w:szCs w:val="28"/>
              </w:rPr>
              <w:tab/>
              <w:t>月</w:t>
            </w:r>
            <w:r>
              <w:rPr>
                <w:rFonts w:ascii="仿宋" w:eastAsia="仿宋" w:hAnsi="仿宋"/>
                <w:sz w:val="28"/>
                <w:szCs w:val="28"/>
              </w:rPr>
              <w:tab/>
              <w:t>日</w:t>
            </w:r>
          </w:p>
        </w:tc>
      </w:tr>
    </w:tbl>
    <w:p w:rsidR="00935686" w:rsidRDefault="009B21FE">
      <w:pPr>
        <w:tabs>
          <w:tab w:val="left" w:pos="3215"/>
          <w:tab w:val="left" w:pos="5015"/>
          <w:tab w:val="left" w:pos="7055"/>
        </w:tabs>
        <w:spacing w:before="101"/>
        <w:ind w:left="215" w:firstLineChars="200" w:firstLine="560"/>
        <w:rPr>
          <w:rFonts w:ascii="仿宋" w:eastAsia="仿宋" w:hAnsi="仿宋"/>
          <w:sz w:val="28"/>
          <w:szCs w:val="28"/>
        </w:rPr>
      </w:pPr>
      <w:r>
        <w:rPr>
          <w:rFonts w:ascii="仿宋" w:eastAsia="仿宋" w:hAnsi="仿宋"/>
          <w:sz w:val="28"/>
          <w:szCs w:val="28"/>
        </w:rPr>
        <w:t>邮寄地址：</w:t>
      </w:r>
      <w:r>
        <w:rPr>
          <w:rFonts w:ascii="仿宋" w:eastAsia="仿宋" w:hAnsi="仿宋"/>
          <w:sz w:val="28"/>
          <w:szCs w:val="28"/>
        </w:rPr>
        <w:tab/>
        <w:t>联系人：</w:t>
      </w:r>
      <w:r>
        <w:rPr>
          <w:rFonts w:ascii="仿宋" w:eastAsia="仿宋" w:hAnsi="仿宋"/>
          <w:sz w:val="28"/>
          <w:szCs w:val="28"/>
        </w:rPr>
        <w:tab/>
        <w:t>联系电话：</w:t>
      </w:r>
      <w:r>
        <w:rPr>
          <w:rFonts w:ascii="仿宋" w:eastAsia="仿宋" w:hAnsi="仿宋"/>
          <w:sz w:val="28"/>
          <w:szCs w:val="28"/>
        </w:rPr>
        <w:tab/>
        <w:t>E-mail：</w:t>
      </w:r>
    </w:p>
    <w:p w:rsidR="00935686" w:rsidRDefault="009B21FE">
      <w:pPr>
        <w:tabs>
          <w:tab w:val="left" w:pos="3215"/>
          <w:tab w:val="left" w:pos="5015"/>
          <w:tab w:val="left" w:pos="7055"/>
        </w:tabs>
        <w:spacing w:before="101"/>
        <w:ind w:left="215" w:firstLineChars="200" w:firstLine="562"/>
        <w:rPr>
          <w:rFonts w:ascii="仿宋" w:eastAsia="仿宋" w:hAnsi="仿宋"/>
          <w:b/>
          <w:sz w:val="28"/>
          <w:szCs w:val="28"/>
        </w:rPr>
      </w:pPr>
      <w:r>
        <w:rPr>
          <w:rFonts w:ascii="仿宋" w:eastAsia="仿宋" w:hAnsi="仿宋" w:hint="eastAsia"/>
          <w:b/>
          <w:sz w:val="28"/>
          <w:szCs w:val="28"/>
        </w:rPr>
        <w:t>附申请人身份证复印件</w:t>
      </w:r>
    </w:p>
    <w:p w:rsidR="00935686" w:rsidRDefault="00935686">
      <w:pPr>
        <w:ind w:firstLineChars="200" w:firstLine="560"/>
        <w:rPr>
          <w:rFonts w:ascii="仿宋" w:eastAsia="仿宋" w:hAnsi="仿宋"/>
          <w:sz w:val="28"/>
          <w:szCs w:val="28"/>
        </w:rPr>
        <w:sectPr w:rsidR="00935686">
          <w:footerReference w:type="even" r:id="rId15"/>
          <w:footerReference w:type="default" r:id="rId16"/>
          <w:pgSz w:w="11910" w:h="16840"/>
          <w:pgMar w:top="1980" w:right="980" w:bottom="1440" w:left="1200" w:header="1093" w:footer="1243" w:gutter="0"/>
          <w:pgNumType w:start="1"/>
          <w:cols w:space="720"/>
        </w:sectPr>
      </w:pPr>
    </w:p>
    <w:p w:rsidR="00935686" w:rsidRDefault="009B21FE">
      <w:pPr>
        <w:pStyle w:val="a3"/>
        <w:jc w:val="center"/>
        <w:rPr>
          <w:rFonts w:ascii="仿宋" w:eastAsia="仿宋" w:hAnsi="仿宋"/>
          <w:b/>
          <w:sz w:val="36"/>
          <w:szCs w:val="36"/>
        </w:rPr>
      </w:pPr>
      <w:r>
        <w:rPr>
          <w:rFonts w:ascii="仿宋" w:eastAsia="仿宋" w:hAnsi="仿宋" w:hint="eastAsia"/>
          <w:b/>
          <w:sz w:val="36"/>
          <w:szCs w:val="36"/>
        </w:rPr>
        <w:t xml:space="preserve">  中国水利电力医学科学技术学会</w:t>
      </w: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分支（代表）机构单位会员申请备案表</w:t>
      </w:r>
    </w:p>
    <w:p w:rsidR="00935686" w:rsidRDefault="00935686">
      <w:pPr>
        <w:pStyle w:val="a3"/>
        <w:spacing w:before="10"/>
        <w:ind w:firstLineChars="200" w:firstLine="560"/>
        <w:rPr>
          <w:rFonts w:ascii="仿宋" w:eastAsia="仿宋" w:hAnsi="仿宋"/>
          <w:sz w:val="28"/>
          <w:szCs w:val="28"/>
        </w:rPr>
      </w:pPr>
    </w:p>
    <w:tbl>
      <w:tblPr>
        <w:tblW w:w="9076" w:type="dxa"/>
        <w:tblInd w:w="24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985"/>
        <w:gridCol w:w="1416"/>
        <w:gridCol w:w="1013"/>
        <w:gridCol w:w="123"/>
        <w:gridCol w:w="284"/>
        <w:gridCol w:w="1419"/>
        <w:gridCol w:w="142"/>
        <w:gridCol w:w="1275"/>
        <w:gridCol w:w="1419"/>
      </w:tblGrid>
      <w:tr w:rsidR="00935686">
        <w:trPr>
          <w:trHeight w:val="651"/>
        </w:trPr>
        <w:tc>
          <w:tcPr>
            <w:tcW w:w="1985" w:type="dxa"/>
            <w:tcBorders>
              <w:bottom w:val="single" w:sz="4" w:space="0" w:color="000000"/>
              <w:right w:val="single" w:sz="4" w:space="0" w:color="000000"/>
            </w:tcBorders>
          </w:tcPr>
          <w:p w:rsidR="00935686" w:rsidRDefault="009B21FE">
            <w:pPr>
              <w:pStyle w:val="TableParagraph"/>
              <w:spacing w:before="171"/>
              <w:ind w:left="270"/>
              <w:rPr>
                <w:rFonts w:ascii="仿宋" w:eastAsia="仿宋" w:hAnsi="仿宋"/>
                <w:sz w:val="28"/>
                <w:szCs w:val="28"/>
              </w:rPr>
            </w:pPr>
            <w:r>
              <w:rPr>
                <w:rFonts w:ascii="仿宋" w:eastAsia="仿宋" w:hAnsi="仿宋"/>
                <w:sz w:val="28"/>
                <w:szCs w:val="28"/>
              </w:rPr>
              <w:t>单位法定名称</w:t>
            </w:r>
          </w:p>
        </w:tc>
        <w:tc>
          <w:tcPr>
            <w:tcW w:w="4255" w:type="dxa"/>
            <w:gridSpan w:val="5"/>
            <w:tcBorders>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17" w:type="dxa"/>
            <w:gridSpan w:val="2"/>
            <w:tcBorders>
              <w:left w:val="single" w:sz="4" w:space="0" w:color="000000"/>
              <w:bottom w:val="single" w:sz="4" w:space="0" w:color="000000"/>
              <w:right w:val="single" w:sz="4" w:space="0" w:color="000000"/>
            </w:tcBorders>
          </w:tcPr>
          <w:p w:rsidR="00935686" w:rsidRDefault="009B21FE">
            <w:pPr>
              <w:pStyle w:val="TableParagraph"/>
              <w:rPr>
                <w:rFonts w:ascii="仿宋" w:eastAsia="仿宋" w:hAnsi="仿宋"/>
                <w:sz w:val="28"/>
                <w:szCs w:val="28"/>
              </w:rPr>
            </w:pPr>
            <w:r>
              <w:rPr>
                <w:rFonts w:ascii="仿宋" w:eastAsia="仿宋" w:hAnsi="仿宋"/>
                <w:sz w:val="28"/>
                <w:szCs w:val="28"/>
              </w:rPr>
              <w:t>单位法人</w:t>
            </w:r>
          </w:p>
        </w:tc>
        <w:tc>
          <w:tcPr>
            <w:tcW w:w="1419" w:type="dxa"/>
            <w:tcBorders>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1041"/>
        </w:trPr>
        <w:tc>
          <w:tcPr>
            <w:tcW w:w="1985" w:type="dxa"/>
            <w:tcBorders>
              <w:top w:val="single" w:sz="4" w:space="0" w:color="000000"/>
              <w:bottom w:val="single" w:sz="4" w:space="0" w:color="000000"/>
              <w:right w:val="single" w:sz="4" w:space="0" w:color="000000"/>
            </w:tcBorders>
          </w:tcPr>
          <w:p w:rsidR="00935686" w:rsidRDefault="009B21FE">
            <w:pPr>
              <w:pStyle w:val="TableParagraph"/>
              <w:spacing w:before="160"/>
              <w:rPr>
                <w:rFonts w:ascii="仿宋" w:eastAsia="仿宋" w:hAnsi="仿宋"/>
                <w:sz w:val="28"/>
                <w:szCs w:val="28"/>
              </w:rPr>
            </w:pPr>
            <w:r>
              <w:rPr>
                <w:rFonts w:ascii="仿宋" w:eastAsia="仿宋" w:hAnsi="仿宋"/>
                <w:sz w:val="28"/>
                <w:szCs w:val="28"/>
              </w:rPr>
              <w:t>申请类别</w:t>
            </w:r>
          </w:p>
        </w:tc>
        <w:tc>
          <w:tcPr>
            <w:tcW w:w="7091" w:type="dxa"/>
            <w:gridSpan w:val="8"/>
            <w:tcBorders>
              <w:top w:val="single" w:sz="4" w:space="0" w:color="000000"/>
              <w:left w:val="single" w:sz="4" w:space="0" w:color="000000"/>
              <w:bottom w:val="single" w:sz="4" w:space="0" w:color="000000"/>
            </w:tcBorders>
          </w:tcPr>
          <w:p w:rsidR="00935686" w:rsidRDefault="009B21FE">
            <w:pPr>
              <w:pStyle w:val="TableParagraph"/>
              <w:tabs>
                <w:tab w:val="left" w:pos="1682"/>
                <w:tab w:val="left" w:pos="3122"/>
                <w:tab w:val="left" w:pos="5162"/>
              </w:tabs>
              <w:spacing w:before="174"/>
              <w:rPr>
                <w:rFonts w:ascii="仿宋" w:eastAsia="仿宋" w:hAnsi="仿宋"/>
                <w:sz w:val="28"/>
                <w:szCs w:val="28"/>
              </w:rPr>
            </w:pPr>
            <w:r>
              <w:rPr>
                <w:rFonts w:ascii="仿宋" w:eastAsia="仿宋" w:hAnsi="仿宋"/>
                <w:sz w:val="28"/>
                <w:szCs w:val="28"/>
              </w:rPr>
              <w:t>会员单位 □</w:t>
            </w:r>
            <w:r>
              <w:rPr>
                <w:rFonts w:ascii="仿宋" w:eastAsia="仿宋" w:hAnsi="仿宋"/>
                <w:sz w:val="28"/>
                <w:szCs w:val="28"/>
              </w:rPr>
              <w:tab/>
              <w:t>理事单位□</w:t>
            </w:r>
            <w:r>
              <w:rPr>
                <w:rFonts w:ascii="仿宋" w:eastAsia="仿宋" w:hAnsi="仿宋"/>
                <w:sz w:val="28"/>
                <w:szCs w:val="28"/>
              </w:rPr>
              <w:tab/>
              <w:t>常务理事单位□</w:t>
            </w:r>
            <w:r>
              <w:rPr>
                <w:rFonts w:ascii="仿宋" w:eastAsia="仿宋" w:hAnsi="仿宋"/>
                <w:sz w:val="28"/>
                <w:szCs w:val="28"/>
              </w:rPr>
              <w:tab/>
              <w:t>副会长单位□会员单位 □</w:t>
            </w:r>
            <w:r>
              <w:rPr>
                <w:rFonts w:ascii="仿宋" w:eastAsia="仿宋" w:hAnsi="仿宋"/>
                <w:sz w:val="28"/>
                <w:szCs w:val="28"/>
              </w:rPr>
              <w:tab/>
              <w:t>委员单位□</w:t>
            </w:r>
            <w:r>
              <w:rPr>
                <w:rFonts w:ascii="仿宋" w:eastAsia="仿宋" w:hAnsi="仿宋"/>
                <w:sz w:val="28"/>
                <w:szCs w:val="28"/>
              </w:rPr>
              <w:tab/>
              <w:t>常务委员单位□</w:t>
            </w:r>
            <w:r>
              <w:rPr>
                <w:rFonts w:ascii="仿宋" w:eastAsia="仿宋" w:hAnsi="仿宋"/>
                <w:sz w:val="28"/>
                <w:szCs w:val="28"/>
              </w:rPr>
              <w:tab/>
              <w:t>副主任单位□</w:t>
            </w:r>
          </w:p>
        </w:tc>
      </w:tr>
      <w:tr w:rsidR="00935686">
        <w:trPr>
          <w:trHeight w:val="678"/>
        </w:trPr>
        <w:tc>
          <w:tcPr>
            <w:tcW w:w="1985" w:type="dxa"/>
            <w:tcBorders>
              <w:top w:val="single" w:sz="4" w:space="0" w:color="000000"/>
              <w:bottom w:val="single" w:sz="4" w:space="0" w:color="000000"/>
              <w:right w:val="single" w:sz="4" w:space="0" w:color="000000"/>
            </w:tcBorders>
          </w:tcPr>
          <w:p w:rsidR="00935686" w:rsidRDefault="009B21FE">
            <w:pPr>
              <w:pStyle w:val="TableParagraph"/>
              <w:spacing w:before="43" w:line="235" w:lineRule="auto"/>
              <w:ind w:right="365"/>
              <w:jc w:val="both"/>
              <w:rPr>
                <w:rFonts w:ascii="仿宋" w:eastAsia="仿宋" w:hAnsi="仿宋"/>
                <w:sz w:val="28"/>
                <w:szCs w:val="28"/>
              </w:rPr>
            </w:pPr>
            <w:r>
              <w:rPr>
                <w:rFonts w:ascii="仿宋" w:eastAsia="仿宋" w:hAnsi="仿宋"/>
                <w:sz w:val="28"/>
                <w:szCs w:val="28"/>
              </w:rPr>
              <w:t>单位会员代表人姓名</w:t>
            </w:r>
          </w:p>
        </w:tc>
        <w:tc>
          <w:tcPr>
            <w:tcW w:w="1416"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20" w:type="dxa"/>
            <w:gridSpan w:val="3"/>
            <w:tcBorders>
              <w:top w:val="single" w:sz="4" w:space="0" w:color="000000"/>
              <w:left w:val="single" w:sz="4" w:space="0" w:color="000000"/>
              <w:bottom w:val="single" w:sz="4" w:space="0" w:color="000000"/>
              <w:right w:val="single" w:sz="4" w:space="0" w:color="000000"/>
            </w:tcBorders>
          </w:tcPr>
          <w:p w:rsidR="00935686" w:rsidRDefault="009B21FE">
            <w:pPr>
              <w:pStyle w:val="TableParagraph"/>
              <w:ind w:firstLineChars="200" w:firstLine="560"/>
              <w:rPr>
                <w:rFonts w:ascii="仿宋" w:eastAsia="仿宋" w:hAnsi="仿宋"/>
                <w:sz w:val="28"/>
                <w:szCs w:val="28"/>
              </w:rPr>
            </w:pPr>
            <w:r>
              <w:rPr>
                <w:rFonts w:ascii="仿宋" w:eastAsia="仿宋" w:hAnsi="仿宋"/>
                <w:sz w:val="28"/>
                <w:szCs w:val="28"/>
              </w:rPr>
              <w:t>性 别</w:t>
            </w:r>
          </w:p>
        </w:tc>
        <w:tc>
          <w:tcPr>
            <w:tcW w:w="1419"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935686" w:rsidRDefault="009B21FE">
            <w:pPr>
              <w:pStyle w:val="TableParagraph"/>
              <w:rPr>
                <w:rFonts w:ascii="仿宋" w:eastAsia="仿宋" w:hAnsi="仿宋"/>
                <w:sz w:val="28"/>
                <w:szCs w:val="28"/>
              </w:rPr>
            </w:pPr>
            <w:r>
              <w:rPr>
                <w:rFonts w:ascii="仿宋" w:eastAsia="仿宋" w:hAnsi="仿宋"/>
                <w:sz w:val="28"/>
                <w:szCs w:val="28"/>
              </w:rPr>
              <w:t>出生年月</w:t>
            </w:r>
          </w:p>
        </w:tc>
        <w:tc>
          <w:tcPr>
            <w:tcW w:w="1419"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520"/>
        </w:trPr>
        <w:tc>
          <w:tcPr>
            <w:tcW w:w="1985" w:type="dxa"/>
            <w:tcBorders>
              <w:top w:val="single" w:sz="4" w:space="0" w:color="000000"/>
              <w:bottom w:val="single" w:sz="4" w:space="0" w:color="000000"/>
              <w:right w:val="single" w:sz="4" w:space="0" w:color="000000"/>
            </w:tcBorders>
          </w:tcPr>
          <w:p w:rsidR="00935686" w:rsidRDefault="009B21FE">
            <w:pPr>
              <w:pStyle w:val="TableParagraph"/>
              <w:tabs>
                <w:tab w:val="left" w:pos="1109"/>
              </w:tabs>
              <w:spacing w:before="174"/>
              <w:ind w:left="630"/>
              <w:rPr>
                <w:rFonts w:ascii="仿宋" w:eastAsia="仿宋" w:hAnsi="仿宋"/>
                <w:sz w:val="28"/>
                <w:szCs w:val="28"/>
              </w:rPr>
            </w:pPr>
            <w:r>
              <w:rPr>
                <w:rFonts w:ascii="仿宋" w:eastAsia="仿宋" w:hAnsi="仿宋"/>
                <w:sz w:val="28"/>
                <w:szCs w:val="28"/>
              </w:rPr>
              <w:t>国</w:t>
            </w:r>
            <w:r>
              <w:rPr>
                <w:rFonts w:ascii="仿宋" w:eastAsia="仿宋" w:hAnsi="仿宋"/>
                <w:sz w:val="28"/>
                <w:szCs w:val="28"/>
              </w:rPr>
              <w:tab/>
              <w:t>籍</w:t>
            </w:r>
          </w:p>
        </w:tc>
        <w:tc>
          <w:tcPr>
            <w:tcW w:w="1416"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20" w:type="dxa"/>
            <w:gridSpan w:val="3"/>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4"/>
              <w:ind w:left="424"/>
              <w:rPr>
                <w:rFonts w:ascii="仿宋" w:eastAsia="仿宋" w:hAnsi="仿宋"/>
                <w:sz w:val="28"/>
                <w:szCs w:val="28"/>
              </w:rPr>
            </w:pPr>
            <w:r>
              <w:rPr>
                <w:rFonts w:ascii="仿宋" w:eastAsia="仿宋" w:hAnsi="仿宋"/>
                <w:sz w:val="28"/>
                <w:szCs w:val="28"/>
              </w:rPr>
              <w:t>民 族</w:t>
            </w:r>
          </w:p>
        </w:tc>
        <w:tc>
          <w:tcPr>
            <w:tcW w:w="1419"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4"/>
              <w:ind w:left="241"/>
              <w:rPr>
                <w:rFonts w:ascii="仿宋" w:eastAsia="仿宋" w:hAnsi="仿宋"/>
                <w:sz w:val="28"/>
                <w:szCs w:val="28"/>
              </w:rPr>
            </w:pPr>
            <w:r>
              <w:rPr>
                <w:rFonts w:ascii="仿宋" w:eastAsia="仿宋" w:hAnsi="仿宋"/>
                <w:sz w:val="28"/>
                <w:szCs w:val="28"/>
              </w:rPr>
              <w:t>政治面貌</w:t>
            </w:r>
          </w:p>
        </w:tc>
        <w:tc>
          <w:tcPr>
            <w:tcW w:w="1419"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520"/>
        </w:trPr>
        <w:tc>
          <w:tcPr>
            <w:tcW w:w="1985" w:type="dxa"/>
            <w:tcBorders>
              <w:top w:val="single" w:sz="4" w:space="0" w:color="000000"/>
              <w:bottom w:val="single" w:sz="4" w:space="0" w:color="000000"/>
              <w:right w:val="single" w:sz="4" w:space="0" w:color="000000"/>
            </w:tcBorders>
          </w:tcPr>
          <w:p w:rsidR="00935686" w:rsidRDefault="009B21FE">
            <w:pPr>
              <w:pStyle w:val="TableParagraph"/>
              <w:tabs>
                <w:tab w:val="left" w:pos="1109"/>
              </w:tabs>
              <w:spacing w:before="175"/>
              <w:ind w:left="630"/>
              <w:rPr>
                <w:rFonts w:ascii="仿宋" w:eastAsia="仿宋" w:hAnsi="仿宋"/>
                <w:sz w:val="28"/>
                <w:szCs w:val="28"/>
              </w:rPr>
            </w:pPr>
            <w:r>
              <w:rPr>
                <w:rFonts w:ascii="仿宋" w:eastAsia="仿宋" w:hAnsi="仿宋"/>
                <w:sz w:val="28"/>
                <w:szCs w:val="28"/>
              </w:rPr>
              <w:t>学</w:t>
            </w:r>
            <w:r>
              <w:rPr>
                <w:rFonts w:ascii="仿宋" w:eastAsia="仿宋" w:hAnsi="仿宋"/>
                <w:sz w:val="28"/>
                <w:szCs w:val="28"/>
              </w:rPr>
              <w:tab/>
              <w:t>历</w:t>
            </w:r>
          </w:p>
        </w:tc>
        <w:tc>
          <w:tcPr>
            <w:tcW w:w="1416"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20" w:type="dxa"/>
            <w:gridSpan w:val="3"/>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5"/>
              <w:ind w:left="424"/>
              <w:rPr>
                <w:rFonts w:ascii="仿宋" w:eastAsia="仿宋" w:hAnsi="仿宋"/>
                <w:sz w:val="28"/>
                <w:szCs w:val="28"/>
              </w:rPr>
            </w:pPr>
            <w:r>
              <w:rPr>
                <w:rFonts w:ascii="仿宋" w:eastAsia="仿宋" w:hAnsi="仿宋"/>
                <w:sz w:val="28"/>
                <w:szCs w:val="28"/>
              </w:rPr>
              <w:t>职 务</w:t>
            </w:r>
          </w:p>
        </w:tc>
        <w:tc>
          <w:tcPr>
            <w:tcW w:w="1419" w:type="dxa"/>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17" w:type="dxa"/>
            <w:gridSpan w:val="2"/>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5"/>
              <w:ind w:left="241"/>
              <w:rPr>
                <w:rFonts w:ascii="仿宋" w:eastAsia="仿宋" w:hAnsi="仿宋"/>
                <w:sz w:val="28"/>
                <w:szCs w:val="28"/>
              </w:rPr>
            </w:pPr>
            <w:r>
              <w:rPr>
                <w:rFonts w:ascii="仿宋" w:eastAsia="仿宋" w:hAnsi="仿宋"/>
                <w:sz w:val="28"/>
                <w:szCs w:val="28"/>
              </w:rPr>
              <w:t>从事专业</w:t>
            </w:r>
          </w:p>
        </w:tc>
        <w:tc>
          <w:tcPr>
            <w:tcW w:w="1419" w:type="dxa"/>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520"/>
        </w:trPr>
        <w:tc>
          <w:tcPr>
            <w:tcW w:w="1985" w:type="dxa"/>
            <w:tcBorders>
              <w:top w:val="single" w:sz="4" w:space="0" w:color="000000"/>
              <w:bottom w:val="single" w:sz="4" w:space="0" w:color="000000"/>
              <w:right w:val="single" w:sz="4" w:space="0" w:color="000000"/>
            </w:tcBorders>
          </w:tcPr>
          <w:p w:rsidR="00935686" w:rsidRDefault="009B21FE">
            <w:pPr>
              <w:pStyle w:val="TableParagraph"/>
              <w:spacing w:before="175"/>
              <w:ind w:left="510"/>
              <w:rPr>
                <w:rFonts w:ascii="仿宋" w:eastAsia="仿宋" w:hAnsi="仿宋"/>
                <w:sz w:val="28"/>
                <w:szCs w:val="28"/>
              </w:rPr>
            </w:pPr>
            <w:r>
              <w:rPr>
                <w:rFonts w:ascii="仿宋" w:eastAsia="仿宋" w:hAnsi="仿宋"/>
                <w:sz w:val="28"/>
                <w:szCs w:val="28"/>
              </w:rPr>
              <w:t>移动电话</w:t>
            </w:r>
          </w:p>
        </w:tc>
        <w:tc>
          <w:tcPr>
            <w:tcW w:w="2836" w:type="dxa"/>
            <w:gridSpan w:val="4"/>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560"/>
              <w:rPr>
                <w:rFonts w:ascii="仿宋" w:eastAsia="仿宋" w:hAnsi="仿宋"/>
                <w:sz w:val="28"/>
                <w:szCs w:val="28"/>
              </w:rPr>
            </w:pPr>
          </w:p>
        </w:tc>
        <w:tc>
          <w:tcPr>
            <w:tcW w:w="1419" w:type="dxa"/>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5"/>
              <w:ind w:left="242"/>
              <w:rPr>
                <w:rFonts w:ascii="仿宋" w:eastAsia="仿宋" w:hAnsi="仿宋"/>
                <w:sz w:val="28"/>
                <w:szCs w:val="28"/>
              </w:rPr>
            </w:pPr>
            <w:r>
              <w:rPr>
                <w:rFonts w:ascii="仿宋" w:eastAsia="仿宋" w:hAnsi="仿宋"/>
                <w:sz w:val="28"/>
                <w:szCs w:val="28"/>
              </w:rPr>
              <w:t>电子邮箱</w:t>
            </w:r>
          </w:p>
        </w:tc>
        <w:tc>
          <w:tcPr>
            <w:tcW w:w="2836" w:type="dxa"/>
            <w:gridSpan w:val="3"/>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520"/>
        </w:trPr>
        <w:tc>
          <w:tcPr>
            <w:tcW w:w="1985" w:type="dxa"/>
            <w:tcBorders>
              <w:top w:val="single" w:sz="4" w:space="0" w:color="000000"/>
              <w:bottom w:val="single" w:sz="4" w:space="0" w:color="000000"/>
              <w:right w:val="single" w:sz="4" w:space="0" w:color="000000"/>
            </w:tcBorders>
          </w:tcPr>
          <w:p w:rsidR="00935686" w:rsidRDefault="009B21FE">
            <w:pPr>
              <w:pStyle w:val="TableParagraph"/>
              <w:spacing w:before="175"/>
              <w:ind w:left="510"/>
              <w:rPr>
                <w:rFonts w:ascii="仿宋" w:eastAsia="仿宋" w:hAnsi="仿宋"/>
                <w:sz w:val="28"/>
                <w:szCs w:val="28"/>
              </w:rPr>
            </w:pPr>
            <w:r>
              <w:rPr>
                <w:rFonts w:ascii="仿宋" w:eastAsia="仿宋" w:hAnsi="仿宋"/>
                <w:sz w:val="28"/>
                <w:szCs w:val="28"/>
              </w:rPr>
              <w:t>通信地址</w:t>
            </w:r>
          </w:p>
        </w:tc>
        <w:tc>
          <w:tcPr>
            <w:tcW w:w="7091" w:type="dxa"/>
            <w:gridSpan w:val="8"/>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1038"/>
        </w:trPr>
        <w:tc>
          <w:tcPr>
            <w:tcW w:w="1985" w:type="dxa"/>
            <w:tcBorders>
              <w:top w:val="single" w:sz="4" w:space="0" w:color="000000"/>
              <w:bottom w:val="single" w:sz="4" w:space="0" w:color="000000"/>
              <w:right w:val="single" w:sz="4" w:space="0" w:color="000000"/>
            </w:tcBorders>
          </w:tcPr>
          <w:p w:rsidR="00935686" w:rsidRDefault="00935686">
            <w:pPr>
              <w:pStyle w:val="TableParagraph"/>
              <w:spacing w:before="174"/>
              <w:ind w:right="47" w:firstLineChars="100" w:firstLine="361"/>
              <w:jc w:val="right"/>
              <w:rPr>
                <w:rFonts w:ascii="仿宋" w:eastAsia="仿宋" w:hAnsi="仿宋"/>
                <w:sz w:val="28"/>
                <w:szCs w:val="28"/>
              </w:rPr>
            </w:pPr>
            <w:r w:rsidRPr="00935686">
              <w:rPr>
                <w:rFonts w:ascii="仿宋" w:eastAsia="仿宋" w:hAnsi="仿宋"/>
                <w:b/>
                <w:sz w:val="36"/>
                <w:szCs w:val="36"/>
              </w:rPr>
              <w:pict>
                <v:line id="_x0000_s1119" style="position:absolute;left:0;text-align:left;z-index:-251643904;mso-position-horizontal-relative:page;mso-position-vertical-relative:page" from=".75pt,9.1pt" to="100.2pt,64.5pt" o:gfxdata="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rZ2i2gAAAAsBAAAPAAAAAAAAAAEA&#10;IAAAACIAAABkcnMvZG93bnJldi54bWxQSwECFAAUAAAACACHTuJAvg5QbdQBAACTAwAADgAAAAAA&#10;AAABACAAAAApAQAAZHJzL2Uyb0RvYy54bWxQSwUGAAAAAAYABgBZAQAAbwUAAAAA&#10;" strokeweight=".48pt">
                  <w10:wrap anchorx="page" anchory="page"/>
                </v:line>
              </w:pict>
            </w:r>
            <w:r w:rsidR="009B21FE">
              <w:rPr>
                <w:rFonts w:ascii="仿宋" w:eastAsia="仿宋" w:hAnsi="仿宋"/>
                <w:sz w:val="28"/>
                <w:szCs w:val="28"/>
              </w:rPr>
              <w:t>入会介绍人</w:t>
            </w:r>
          </w:p>
          <w:p w:rsidR="00935686" w:rsidRDefault="009B21FE">
            <w:pPr>
              <w:pStyle w:val="TableParagraph"/>
              <w:ind w:left="84" w:right="47" w:firstLineChars="200" w:firstLine="560"/>
              <w:jc w:val="center"/>
              <w:rPr>
                <w:rFonts w:ascii="仿宋" w:eastAsia="仿宋" w:hAnsi="仿宋"/>
                <w:sz w:val="28"/>
                <w:szCs w:val="28"/>
                <w:lang w:val="en-US"/>
              </w:rPr>
            </w:pPr>
            <w:r>
              <w:rPr>
                <w:rFonts w:ascii="仿宋" w:eastAsia="仿宋" w:hAnsi="仿宋"/>
                <w:sz w:val="28"/>
                <w:szCs w:val="28"/>
              </w:rPr>
              <w:t>姓名</w:t>
            </w:r>
          </w:p>
          <w:p w:rsidR="00935686" w:rsidRDefault="009B21FE">
            <w:pPr>
              <w:pStyle w:val="TableParagraph"/>
              <w:ind w:right="47"/>
              <w:jc w:val="both"/>
              <w:rPr>
                <w:rFonts w:ascii="仿宋" w:eastAsia="仿宋" w:hAnsi="仿宋"/>
                <w:sz w:val="28"/>
                <w:szCs w:val="28"/>
              </w:rPr>
            </w:pPr>
            <w:r>
              <w:rPr>
                <w:rFonts w:ascii="仿宋" w:eastAsia="仿宋" w:hAnsi="仿宋"/>
                <w:sz w:val="28"/>
                <w:szCs w:val="28"/>
              </w:rPr>
              <w:t xml:space="preserve"> 移动电话</w:t>
            </w:r>
          </w:p>
        </w:tc>
        <w:tc>
          <w:tcPr>
            <w:tcW w:w="2429" w:type="dxa"/>
            <w:gridSpan w:val="2"/>
            <w:tcBorders>
              <w:top w:val="single" w:sz="4" w:space="0" w:color="000000"/>
              <w:left w:val="single" w:sz="4" w:space="0" w:color="000000"/>
              <w:bottom w:val="single" w:sz="4" w:space="0" w:color="000000"/>
              <w:right w:val="single" w:sz="4" w:space="0" w:color="000000"/>
            </w:tcBorders>
          </w:tcPr>
          <w:p w:rsidR="00935686" w:rsidRDefault="00935686">
            <w:pPr>
              <w:pStyle w:val="TableParagraph"/>
              <w:ind w:firstLineChars="200" w:firstLine="723"/>
              <w:rPr>
                <w:rFonts w:ascii="仿宋" w:eastAsia="仿宋" w:hAnsi="仿宋"/>
                <w:sz w:val="28"/>
                <w:szCs w:val="28"/>
              </w:rPr>
            </w:pPr>
            <w:r w:rsidRPr="00935686">
              <w:rPr>
                <w:rFonts w:ascii="仿宋" w:eastAsia="仿宋" w:hAnsi="仿宋"/>
                <w:b/>
                <w:sz w:val="36"/>
                <w:szCs w:val="36"/>
              </w:rPr>
              <w:pict>
                <v:line id="_x0000_s1118" style="position:absolute;left:0;text-align:left;z-index:-251644928;mso-position-horizontal-relative:page;mso-position-vertical-relative:page" from="121pt,9.75pt" to="219.25pt,63.15pt" o:gfxdata="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rZ2i2gAAAAsBAAAPAAAAAAAAAAEA&#10;IAAAACIAAABkcnMvZG93bnJldi54bWxQSwECFAAUAAAACACHTuJAvg5QbdQBAACTAwAADgAAAAAA&#10;AAABACAAAAApAQAAZHJzL2Uyb0RvYy54bWxQSwUGAAAAAAYABgBZAQAAbwUAAAAA&#10;" strokeweight=".48pt">
                  <w10:wrap anchorx="page" anchory="page"/>
                </v:line>
              </w:pict>
            </w:r>
            <w:r w:rsidRPr="00935686">
              <w:rPr>
                <w:rFonts w:ascii="仿宋" w:eastAsia="仿宋" w:hAnsi="仿宋"/>
                <w:b/>
                <w:sz w:val="36"/>
                <w:szCs w:val="36"/>
              </w:rPr>
              <w:pict>
                <v:line id="_x0000_s1106" style="position:absolute;left:0;text-align:left;z-index:-251655168;mso-position-horizontal-relative:page;mso-position-vertical-relative:page" from=".45pt,1.2pt" to="119.85pt,62.2pt" o:gfxdata="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rZ2i2gAAAAsBAAAPAAAAAAAAAAEA&#10;IAAAACIAAABkcnMvZG93bnJldi54bWxQSwECFAAUAAAACACHTuJAvg5QbdQBAACTAwAADgAAAAAA&#10;AAABACAAAAApAQAAZHJzL2Uyb0RvYy54bWxQSwUGAAAAAAYABgBZAQAAbwUAAAAA&#10;" strokeweight=".48pt">
                  <w10:wrap anchorx="page" anchory="page"/>
                </v:line>
              </w:pict>
            </w:r>
          </w:p>
        </w:tc>
        <w:tc>
          <w:tcPr>
            <w:tcW w:w="1968" w:type="dxa"/>
            <w:gridSpan w:val="4"/>
            <w:tcBorders>
              <w:top w:val="single" w:sz="4" w:space="0" w:color="000000"/>
              <w:left w:val="single" w:sz="4" w:space="0" w:color="000000"/>
              <w:bottom w:val="single" w:sz="4" w:space="0" w:color="000000"/>
              <w:right w:val="single" w:sz="4" w:space="0" w:color="000000"/>
            </w:tcBorders>
          </w:tcPr>
          <w:p w:rsidR="00935686" w:rsidRDefault="009B21FE">
            <w:pPr>
              <w:pStyle w:val="TableParagraph"/>
              <w:spacing w:before="174"/>
              <w:jc w:val="right"/>
              <w:rPr>
                <w:rFonts w:ascii="仿宋" w:eastAsia="仿宋" w:hAnsi="仿宋"/>
                <w:sz w:val="28"/>
                <w:szCs w:val="28"/>
              </w:rPr>
            </w:pPr>
            <w:r>
              <w:rPr>
                <w:rFonts w:ascii="仿宋" w:eastAsia="仿宋" w:hAnsi="仿宋"/>
                <w:sz w:val="28"/>
                <w:szCs w:val="28"/>
              </w:rPr>
              <w:t>入会介绍人</w:t>
            </w:r>
          </w:p>
          <w:p w:rsidR="00935686" w:rsidRDefault="009B21FE">
            <w:pPr>
              <w:pStyle w:val="TableParagraph"/>
              <w:ind w:firstLineChars="400" w:firstLine="1120"/>
              <w:rPr>
                <w:rFonts w:ascii="仿宋" w:eastAsia="仿宋" w:hAnsi="仿宋"/>
                <w:sz w:val="28"/>
                <w:szCs w:val="28"/>
              </w:rPr>
            </w:pPr>
            <w:r>
              <w:rPr>
                <w:rFonts w:ascii="仿宋" w:eastAsia="仿宋" w:hAnsi="仿宋"/>
                <w:sz w:val="28"/>
                <w:szCs w:val="28"/>
              </w:rPr>
              <w:t>姓名</w:t>
            </w:r>
          </w:p>
          <w:p w:rsidR="00935686" w:rsidRDefault="009B21FE">
            <w:pPr>
              <w:pStyle w:val="TableParagraph"/>
              <w:rPr>
                <w:rFonts w:ascii="仿宋" w:eastAsia="仿宋" w:hAnsi="仿宋"/>
                <w:sz w:val="28"/>
                <w:szCs w:val="28"/>
              </w:rPr>
            </w:pPr>
            <w:r>
              <w:rPr>
                <w:rFonts w:ascii="仿宋" w:eastAsia="仿宋" w:hAnsi="仿宋"/>
                <w:sz w:val="28"/>
                <w:szCs w:val="28"/>
              </w:rPr>
              <w:t>移动电话</w:t>
            </w:r>
          </w:p>
        </w:tc>
        <w:tc>
          <w:tcPr>
            <w:tcW w:w="2694" w:type="dxa"/>
            <w:gridSpan w:val="2"/>
            <w:tcBorders>
              <w:top w:val="single" w:sz="4" w:space="0" w:color="000000"/>
              <w:left w:val="single" w:sz="4" w:space="0" w:color="000000"/>
              <w:bottom w:val="single" w:sz="4" w:space="0" w:color="000000"/>
            </w:tcBorders>
          </w:tcPr>
          <w:p w:rsidR="00935686" w:rsidRDefault="00935686">
            <w:pPr>
              <w:pStyle w:val="TableParagraph"/>
              <w:ind w:firstLineChars="200" w:firstLine="723"/>
              <w:rPr>
                <w:rFonts w:ascii="仿宋" w:eastAsia="仿宋" w:hAnsi="仿宋"/>
                <w:sz w:val="28"/>
                <w:szCs w:val="28"/>
              </w:rPr>
            </w:pPr>
            <w:r w:rsidRPr="00935686">
              <w:rPr>
                <w:rFonts w:ascii="仿宋" w:eastAsia="仿宋" w:hAnsi="仿宋"/>
                <w:b/>
                <w:sz w:val="36"/>
                <w:szCs w:val="36"/>
              </w:rPr>
              <w:pict>
                <v:line id="_x0000_s1117" style="position:absolute;left:0;text-align:left;z-index:-251645952;mso-position-horizontal-relative:page;mso-position-vertical-relative:page" from="3.05pt,1.9pt" to="133.4pt,63.25pt" o:gfxdata="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vrZ2i2gAAAAsBAAAPAAAAAAAAAAEA&#10;IAAAACIAAABkcnMvZG93bnJldi54bWxQSwECFAAUAAAACACHTuJAvg5QbdQBAACTAwAADgAAAAAA&#10;AAABACAAAAApAQAAZHJzL2Uyb0RvYy54bWxQSwUGAAAAAAYABgBZAQAAbwUAAAAA&#10;" strokeweight=".48pt">
                  <w10:wrap anchorx="page" anchory="page"/>
                </v:line>
              </w:pict>
            </w:r>
          </w:p>
        </w:tc>
      </w:tr>
      <w:tr w:rsidR="00935686">
        <w:trPr>
          <w:trHeight w:val="1396"/>
        </w:trPr>
        <w:tc>
          <w:tcPr>
            <w:tcW w:w="1985" w:type="dxa"/>
            <w:tcBorders>
              <w:top w:val="single" w:sz="4" w:space="0" w:color="000000"/>
              <w:bottom w:val="single" w:sz="4" w:space="0" w:color="000000"/>
              <w:right w:val="single" w:sz="4" w:space="0" w:color="000000"/>
            </w:tcBorders>
          </w:tcPr>
          <w:p w:rsidR="00935686" w:rsidRDefault="009B21FE">
            <w:pPr>
              <w:pStyle w:val="TableParagraph"/>
              <w:tabs>
                <w:tab w:val="left" w:pos="1109"/>
              </w:tabs>
              <w:spacing w:before="140" w:line="520" w:lineRule="atLeast"/>
              <w:ind w:right="125"/>
              <w:rPr>
                <w:rFonts w:ascii="仿宋" w:eastAsia="仿宋" w:hAnsi="仿宋"/>
                <w:sz w:val="28"/>
                <w:szCs w:val="28"/>
              </w:rPr>
            </w:pPr>
            <w:r>
              <w:rPr>
                <w:rFonts w:ascii="仿宋" w:eastAsia="仿宋" w:hAnsi="仿宋"/>
                <w:sz w:val="28"/>
                <w:szCs w:val="28"/>
              </w:rPr>
              <w:t>单位会员代表</w:t>
            </w:r>
            <w:r>
              <w:rPr>
                <w:rFonts w:ascii="仿宋" w:eastAsia="仿宋" w:hAnsi="仿宋"/>
                <w:spacing w:val="-18"/>
                <w:sz w:val="28"/>
                <w:szCs w:val="28"/>
              </w:rPr>
              <w:t>人</w:t>
            </w:r>
            <w:r>
              <w:rPr>
                <w:rFonts w:ascii="仿宋" w:eastAsia="仿宋" w:hAnsi="仿宋"/>
                <w:sz w:val="28"/>
                <w:szCs w:val="28"/>
              </w:rPr>
              <w:t>简</w:t>
            </w:r>
            <w:r>
              <w:rPr>
                <w:rFonts w:ascii="仿宋" w:eastAsia="仿宋" w:hAnsi="仿宋"/>
                <w:sz w:val="28"/>
                <w:szCs w:val="28"/>
              </w:rPr>
              <w:tab/>
              <w:t>历</w:t>
            </w:r>
          </w:p>
        </w:tc>
        <w:tc>
          <w:tcPr>
            <w:tcW w:w="7091" w:type="dxa"/>
            <w:gridSpan w:val="8"/>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1672"/>
        </w:trPr>
        <w:tc>
          <w:tcPr>
            <w:tcW w:w="1985" w:type="dxa"/>
            <w:tcBorders>
              <w:top w:val="single" w:sz="4" w:space="0" w:color="000000"/>
              <w:bottom w:val="single" w:sz="4" w:space="0" w:color="000000"/>
              <w:right w:val="single" w:sz="4" w:space="0" w:color="000000"/>
            </w:tcBorders>
          </w:tcPr>
          <w:p w:rsidR="00935686" w:rsidRDefault="009B21FE">
            <w:pPr>
              <w:pStyle w:val="TableParagraph"/>
              <w:spacing w:before="199"/>
              <w:rPr>
                <w:rFonts w:ascii="仿宋" w:eastAsia="仿宋" w:hAnsi="仿宋"/>
                <w:sz w:val="28"/>
                <w:szCs w:val="28"/>
              </w:rPr>
            </w:pPr>
            <w:r>
              <w:rPr>
                <w:rFonts w:ascii="仿宋" w:eastAsia="仿宋" w:hAnsi="仿宋"/>
                <w:sz w:val="28"/>
                <w:szCs w:val="28"/>
              </w:rPr>
              <w:t>单 位 简 介</w:t>
            </w:r>
          </w:p>
        </w:tc>
        <w:tc>
          <w:tcPr>
            <w:tcW w:w="7091" w:type="dxa"/>
            <w:gridSpan w:val="8"/>
            <w:tcBorders>
              <w:top w:val="single" w:sz="4" w:space="0" w:color="000000"/>
              <w:left w:val="single" w:sz="4" w:space="0" w:color="000000"/>
              <w:bottom w:val="single" w:sz="4" w:space="0" w:color="000000"/>
            </w:tcBorders>
          </w:tcPr>
          <w:p w:rsidR="00935686" w:rsidRDefault="00935686">
            <w:pPr>
              <w:pStyle w:val="TableParagraph"/>
              <w:ind w:firstLineChars="200" w:firstLine="560"/>
              <w:rPr>
                <w:rFonts w:ascii="仿宋" w:eastAsia="仿宋" w:hAnsi="仿宋"/>
                <w:sz w:val="28"/>
                <w:szCs w:val="28"/>
              </w:rPr>
            </w:pPr>
          </w:p>
        </w:tc>
      </w:tr>
      <w:tr w:rsidR="00935686">
        <w:trPr>
          <w:trHeight w:val="2077"/>
        </w:trPr>
        <w:tc>
          <w:tcPr>
            <w:tcW w:w="4537" w:type="dxa"/>
            <w:gridSpan w:val="4"/>
            <w:tcBorders>
              <w:top w:val="single" w:sz="4" w:space="0" w:color="000000"/>
              <w:right w:val="single" w:sz="4" w:space="0" w:color="000000"/>
            </w:tcBorders>
          </w:tcPr>
          <w:p w:rsidR="00935686" w:rsidRDefault="009B21FE">
            <w:pPr>
              <w:pStyle w:val="TableParagraph"/>
              <w:spacing w:before="175"/>
              <w:ind w:left="105" w:firstLineChars="200" w:firstLine="560"/>
              <w:rPr>
                <w:rFonts w:ascii="仿宋" w:eastAsia="仿宋" w:hAnsi="仿宋"/>
                <w:sz w:val="28"/>
                <w:szCs w:val="28"/>
              </w:rPr>
            </w:pPr>
            <w:r>
              <w:rPr>
                <w:rFonts w:ascii="仿宋" w:eastAsia="仿宋" w:hAnsi="仿宋"/>
                <w:sz w:val="28"/>
                <w:szCs w:val="28"/>
              </w:rPr>
              <w:t>所在单位意见</w:t>
            </w:r>
          </w:p>
          <w:p w:rsidR="00935686" w:rsidRDefault="00935686">
            <w:pPr>
              <w:pStyle w:val="TableParagraph"/>
              <w:ind w:firstLineChars="200" w:firstLine="560"/>
              <w:rPr>
                <w:rFonts w:ascii="仿宋" w:eastAsia="仿宋" w:hAnsi="仿宋"/>
                <w:sz w:val="28"/>
                <w:szCs w:val="28"/>
              </w:rPr>
            </w:pPr>
          </w:p>
          <w:p w:rsidR="00935686" w:rsidRDefault="00935686">
            <w:pPr>
              <w:pStyle w:val="TableParagraph"/>
              <w:spacing w:before="1"/>
              <w:ind w:firstLineChars="200" w:firstLine="560"/>
              <w:rPr>
                <w:rFonts w:ascii="仿宋" w:eastAsia="仿宋" w:hAnsi="仿宋"/>
                <w:sz w:val="28"/>
                <w:szCs w:val="28"/>
              </w:rPr>
            </w:pPr>
          </w:p>
          <w:p w:rsidR="00935686" w:rsidRDefault="009B21FE">
            <w:pPr>
              <w:pStyle w:val="TableParagraph"/>
              <w:tabs>
                <w:tab w:val="left" w:pos="2455"/>
                <w:tab w:val="left" w:pos="3464"/>
              </w:tabs>
              <w:spacing w:line="520" w:lineRule="atLeast"/>
              <w:ind w:right="802"/>
              <w:jc w:val="right"/>
              <w:rPr>
                <w:rFonts w:ascii="仿宋" w:eastAsia="仿宋" w:hAnsi="仿宋"/>
                <w:sz w:val="28"/>
                <w:szCs w:val="28"/>
              </w:rPr>
            </w:pPr>
            <w:r>
              <w:rPr>
                <w:rFonts w:ascii="仿宋" w:eastAsia="仿宋" w:hAnsi="仿宋"/>
                <w:sz w:val="28"/>
                <w:szCs w:val="28"/>
              </w:rPr>
              <w:t>（单位公章</w:t>
            </w:r>
            <w:r>
              <w:rPr>
                <w:rFonts w:ascii="仿宋" w:eastAsia="仿宋" w:hAnsi="仿宋"/>
                <w:spacing w:val="-18"/>
                <w:sz w:val="28"/>
                <w:szCs w:val="28"/>
              </w:rPr>
              <w:t>）</w:t>
            </w:r>
            <w:r>
              <w:rPr>
                <w:rFonts w:ascii="仿宋" w:eastAsia="仿宋" w:hAnsi="仿宋"/>
                <w:sz w:val="28"/>
                <w:szCs w:val="28"/>
              </w:rPr>
              <w:t>年</w:t>
            </w:r>
            <w:r>
              <w:rPr>
                <w:rFonts w:ascii="仿宋" w:eastAsia="仿宋" w:hAnsi="仿宋"/>
                <w:sz w:val="28"/>
                <w:szCs w:val="28"/>
              </w:rPr>
              <w:tab/>
              <w:t>月</w:t>
            </w:r>
            <w:r>
              <w:rPr>
                <w:rFonts w:ascii="仿宋" w:eastAsia="仿宋" w:hAnsi="仿宋"/>
                <w:spacing w:val="-17"/>
                <w:sz w:val="28"/>
                <w:szCs w:val="28"/>
              </w:rPr>
              <w:t>日</w:t>
            </w:r>
          </w:p>
        </w:tc>
        <w:tc>
          <w:tcPr>
            <w:tcW w:w="4539" w:type="dxa"/>
            <w:gridSpan w:val="5"/>
            <w:tcBorders>
              <w:top w:val="single" w:sz="4" w:space="0" w:color="000000"/>
              <w:left w:val="single" w:sz="4" w:space="0" w:color="000000"/>
            </w:tcBorders>
          </w:tcPr>
          <w:p w:rsidR="00935686" w:rsidRDefault="009B21FE">
            <w:pPr>
              <w:pStyle w:val="TableParagraph"/>
              <w:spacing w:before="175"/>
              <w:ind w:left="121" w:firstLineChars="200" w:firstLine="560"/>
              <w:rPr>
                <w:rFonts w:ascii="仿宋" w:eastAsia="仿宋" w:hAnsi="仿宋"/>
                <w:sz w:val="28"/>
                <w:szCs w:val="28"/>
              </w:rPr>
            </w:pPr>
            <w:r>
              <w:rPr>
                <w:rFonts w:ascii="仿宋" w:eastAsia="仿宋" w:hAnsi="仿宋"/>
                <w:sz w:val="28"/>
                <w:szCs w:val="28"/>
              </w:rPr>
              <w:t>分支机构领导签字：</w:t>
            </w:r>
          </w:p>
          <w:p w:rsidR="00935686" w:rsidRDefault="00935686">
            <w:pPr>
              <w:pStyle w:val="TableParagraph"/>
              <w:ind w:firstLineChars="200" w:firstLine="560"/>
              <w:rPr>
                <w:rFonts w:ascii="仿宋" w:eastAsia="仿宋" w:hAnsi="仿宋"/>
                <w:sz w:val="28"/>
                <w:szCs w:val="28"/>
              </w:rPr>
            </w:pPr>
          </w:p>
          <w:p w:rsidR="00935686" w:rsidRDefault="00935686">
            <w:pPr>
              <w:pStyle w:val="TableParagraph"/>
              <w:spacing w:before="1"/>
              <w:ind w:firstLineChars="200" w:firstLine="560"/>
              <w:rPr>
                <w:rFonts w:ascii="仿宋" w:eastAsia="仿宋" w:hAnsi="仿宋"/>
                <w:sz w:val="28"/>
                <w:szCs w:val="28"/>
              </w:rPr>
            </w:pPr>
          </w:p>
          <w:p w:rsidR="00935686" w:rsidRDefault="009B21FE">
            <w:pPr>
              <w:pStyle w:val="TableParagraph"/>
              <w:tabs>
                <w:tab w:val="left" w:pos="2080"/>
                <w:tab w:val="left" w:pos="3361"/>
              </w:tabs>
              <w:spacing w:line="520" w:lineRule="atLeast"/>
              <w:ind w:left="140" w:right="908" w:hangingChars="50" w:hanging="140"/>
              <w:jc w:val="right"/>
              <w:rPr>
                <w:rFonts w:ascii="仿宋" w:eastAsia="仿宋" w:hAnsi="仿宋"/>
                <w:sz w:val="28"/>
                <w:szCs w:val="28"/>
              </w:rPr>
            </w:pPr>
            <w:r>
              <w:rPr>
                <w:rFonts w:ascii="仿宋" w:eastAsia="仿宋" w:hAnsi="仿宋"/>
                <w:sz w:val="28"/>
                <w:szCs w:val="28"/>
              </w:rPr>
              <w:t>（学会公章</w:t>
            </w:r>
            <w:r>
              <w:rPr>
                <w:rFonts w:ascii="仿宋" w:eastAsia="仿宋" w:hAnsi="仿宋"/>
                <w:spacing w:val="-18"/>
                <w:sz w:val="28"/>
                <w:szCs w:val="28"/>
              </w:rPr>
              <w:t>）</w:t>
            </w:r>
            <w:r>
              <w:rPr>
                <w:rFonts w:ascii="仿宋" w:eastAsia="仿宋" w:hAnsi="仿宋"/>
                <w:sz w:val="28"/>
                <w:szCs w:val="28"/>
              </w:rPr>
              <w:t>年月</w:t>
            </w:r>
            <w:r>
              <w:rPr>
                <w:rFonts w:ascii="仿宋" w:eastAsia="仿宋" w:hAnsi="仿宋"/>
                <w:spacing w:val="-18"/>
                <w:sz w:val="28"/>
                <w:szCs w:val="28"/>
              </w:rPr>
              <w:t>日</w:t>
            </w:r>
          </w:p>
        </w:tc>
      </w:tr>
    </w:tbl>
    <w:p w:rsidR="00935686" w:rsidRDefault="00935686">
      <w:pPr>
        <w:spacing w:line="520" w:lineRule="atLeast"/>
        <w:ind w:firstLineChars="200" w:firstLine="560"/>
        <w:rPr>
          <w:rFonts w:ascii="仿宋" w:eastAsia="仿宋" w:hAnsi="仿宋"/>
          <w:sz w:val="28"/>
          <w:szCs w:val="28"/>
        </w:rPr>
        <w:sectPr w:rsidR="00935686">
          <w:footerReference w:type="even" r:id="rId17"/>
          <w:footerReference w:type="default" r:id="rId18"/>
          <w:pgSz w:w="11910" w:h="16840"/>
          <w:pgMar w:top="1920" w:right="980" w:bottom="1360" w:left="1200" w:header="1093" w:footer="1163" w:gutter="0"/>
          <w:cols w:space="720"/>
        </w:sectPr>
      </w:pPr>
    </w:p>
    <w:p w:rsidR="00935686" w:rsidRDefault="00935686">
      <w:pPr>
        <w:pStyle w:val="a3"/>
        <w:ind w:firstLineChars="200" w:firstLine="560"/>
        <w:rPr>
          <w:rFonts w:ascii="仿宋" w:eastAsia="仿宋" w:hAnsi="仿宋"/>
          <w:sz w:val="28"/>
          <w:szCs w:val="28"/>
        </w:rPr>
      </w:pPr>
    </w:p>
    <w:p w:rsidR="00935686" w:rsidRDefault="00935686">
      <w:pPr>
        <w:pStyle w:val="a3"/>
        <w:spacing w:before="4"/>
        <w:ind w:firstLineChars="200" w:firstLine="560"/>
        <w:rPr>
          <w:rFonts w:ascii="仿宋" w:eastAsia="仿宋" w:hAnsi="仿宋"/>
          <w:sz w:val="28"/>
          <w:szCs w:val="28"/>
        </w:rPr>
      </w:pPr>
    </w:p>
    <w:p w:rsidR="00935686" w:rsidRDefault="00935686">
      <w:pPr>
        <w:pStyle w:val="a3"/>
        <w:ind w:left="239" w:firstLineChars="200" w:firstLine="560"/>
        <w:rPr>
          <w:rFonts w:ascii="仿宋" w:eastAsia="仿宋" w:hAnsi="仿宋"/>
          <w:sz w:val="28"/>
          <w:szCs w:val="28"/>
        </w:rPr>
      </w:pPr>
      <w:r w:rsidRPr="00935686">
        <w:rPr>
          <w:rFonts w:ascii="仿宋" w:eastAsia="仿宋" w:hAnsi="仿宋"/>
          <w:sz w:val="28"/>
          <w:szCs w:val="28"/>
        </w:rPr>
      </w:r>
      <w:r>
        <w:rPr>
          <w:rFonts w:ascii="仿宋" w:eastAsia="仿宋" w:hAnsi="仿宋"/>
          <w:sz w:val="28"/>
          <w:szCs w:val="28"/>
        </w:rPr>
        <w:pict>
          <v:shape id="文本框 27" o:spid="_x0000_s1121" type="#_x0000_t202" style="width:451pt;height:574.1pt;mso-position-horizontal-relative:char;mso-position-vertical-relative:line" o:gfxdata="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IbvdvfUAAAABgEAAA8AAAAAAAAAAQAgAAAAIgAAAGRycy9kb3ducmV2Lnht&#10;bFBLAQIUABQAAAAIAIdO4kB1LgYW/QEAAOYDAAAOAAAAAAAAAAEAIAAAACMBAABkcnMvZTJvRG9j&#10;LnhtbFBLBQYAAAAABgAGAFkBAACSBQAAAAA=&#10;" filled="f" strokeweight=".48pt">
            <v:textbox inset="0,0,0,0">
              <w:txbxContent>
                <w:p w:rsidR="009B21FE" w:rsidRDefault="009B21FE">
                  <w:pPr>
                    <w:pStyle w:val="a3"/>
                    <w:rPr>
                      <w:rFonts w:ascii="Times New Roman"/>
                      <w:sz w:val="28"/>
                    </w:rPr>
                  </w:pPr>
                </w:p>
                <w:p w:rsidR="009B21FE" w:rsidRDefault="009B21FE">
                  <w:pPr>
                    <w:pStyle w:val="a3"/>
                    <w:rPr>
                      <w:rFonts w:ascii="Times New Roman"/>
                      <w:sz w:val="28"/>
                    </w:rPr>
                  </w:pPr>
                </w:p>
                <w:p w:rsidR="009B21FE" w:rsidRDefault="009B21FE">
                  <w:pPr>
                    <w:pStyle w:val="a3"/>
                    <w:rPr>
                      <w:rFonts w:ascii="Times New Roman"/>
                      <w:sz w:val="28"/>
                    </w:rPr>
                  </w:pPr>
                </w:p>
                <w:p w:rsidR="009B21FE" w:rsidRDefault="009B21FE">
                  <w:pPr>
                    <w:pStyle w:val="a3"/>
                    <w:rPr>
                      <w:rFonts w:ascii="Times New Roman"/>
                      <w:sz w:val="28"/>
                    </w:rPr>
                  </w:pPr>
                </w:p>
                <w:p w:rsidR="009B21FE" w:rsidRDefault="009B21FE">
                  <w:pPr>
                    <w:pStyle w:val="a3"/>
                    <w:rPr>
                      <w:rFonts w:ascii="Times New Roman"/>
                      <w:sz w:val="28"/>
                    </w:rPr>
                  </w:pPr>
                </w:p>
                <w:p w:rsidR="009B21FE" w:rsidRDefault="009B21FE">
                  <w:pPr>
                    <w:pStyle w:val="a3"/>
                    <w:rPr>
                      <w:rFonts w:ascii="Times New Roman"/>
                      <w:sz w:val="28"/>
                    </w:rPr>
                  </w:pPr>
                </w:p>
                <w:p w:rsidR="009B21FE" w:rsidRDefault="009B21FE">
                  <w:pPr>
                    <w:pStyle w:val="a3"/>
                    <w:spacing w:before="8"/>
                    <w:rPr>
                      <w:rFonts w:ascii="Times New Roman"/>
                      <w:sz w:val="24"/>
                    </w:rPr>
                  </w:pPr>
                </w:p>
                <w:p w:rsidR="009B21FE" w:rsidRDefault="009B21FE">
                  <w:pPr>
                    <w:ind w:left="864"/>
                    <w:rPr>
                      <w:sz w:val="28"/>
                    </w:rPr>
                  </w:pPr>
                  <w:r>
                    <w:rPr>
                      <w:sz w:val="28"/>
                    </w:rPr>
                    <w:t>（单位法定证照及单位会员代表人有效证件复印件粘贴处）</w:t>
                  </w:r>
                </w:p>
                <w:p w:rsidR="009B21FE" w:rsidRDefault="009B21FE"/>
              </w:txbxContent>
            </v:textbox>
            <w10:wrap type="none"/>
            <w10:anchorlock/>
          </v:shape>
        </w:pict>
      </w:r>
    </w:p>
    <w:p w:rsidR="00935686" w:rsidRDefault="009B21FE">
      <w:pPr>
        <w:rPr>
          <w:rFonts w:ascii="仿宋" w:eastAsia="仿宋" w:hAnsi="仿宋"/>
          <w:b/>
          <w:spacing w:val="-1"/>
          <w:sz w:val="28"/>
          <w:szCs w:val="28"/>
        </w:rPr>
      </w:pPr>
      <w:r>
        <w:rPr>
          <w:rFonts w:ascii="仿宋" w:eastAsia="仿宋" w:hAnsi="仿宋"/>
          <w:b/>
          <w:sz w:val="28"/>
          <w:szCs w:val="28"/>
        </w:rPr>
        <w:t>注：1</w:t>
      </w:r>
      <w:r>
        <w:rPr>
          <w:rFonts w:ascii="仿宋" w:eastAsia="仿宋" w:hAnsi="仿宋"/>
          <w:b/>
          <w:spacing w:val="-1"/>
          <w:sz w:val="28"/>
          <w:szCs w:val="28"/>
        </w:rPr>
        <w:t>.单位会员代表人由单位法人或指定负责人担任</w:t>
      </w:r>
    </w:p>
    <w:p w:rsidR="00935686" w:rsidRDefault="009B21FE">
      <w:pPr>
        <w:ind w:firstLineChars="200" w:firstLine="562"/>
        <w:rPr>
          <w:rFonts w:ascii="仿宋" w:eastAsia="仿宋" w:hAnsi="仿宋"/>
          <w:b/>
          <w:sz w:val="28"/>
          <w:szCs w:val="28"/>
        </w:rPr>
      </w:pPr>
      <w:r>
        <w:rPr>
          <w:rFonts w:ascii="仿宋" w:eastAsia="仿宋" w:hAnsi="仿宋"/>
          <w:b/>
          <w:sz w:val="28"/>
          <w:szCs w:val="28"/>
        </w:rPr>
        <w:t>2.联系地址：</w:t>
      </w:r>
      <w:r>
        <w:rPr>
          <w:rFonts w:ascii="仿宋" w:eastAsia="仿宋" w:hAnsi="仿宋" w:hint="eastAsia"/>
          <w:b/>
          <w:sz w:val="28"/>
          <w:szCs w:val="28"/>
        </w:rPr>
        <w:t xml:space="preserve">                    联系电</w:t>
      </w:r>
      <w:r>
        <w:rPr>
          <w:rFonts w:ascii="仿宋" w:eastAsia="仿宋" w:hAnsi="仿宋"/>
          <w:b/>
          <w:sz w:val="28"/>
          <w:szCs w:val="28"/>
        </w:rPr>
        <w:t>话：</w:t>
      </w:r>
    </w:p>
    <w:p w:rsidR="00935686" w:rsidRDefault="00935686">
      <w:pPr>
        <w:sectPr w:rsidR="00935686">
          <w:pgSz w:w="11910" w:h="16840"/>
          <w:pgMar w:top="1980" w:right="980" w:bottom="1440" w:left="1200" w:header="1104" w:footer="1243" w:gutter="0"/>
          <w:cols w:space="720"/>
        </w:sectPr>
      </w:pPr>
    </w:p>
    <w:p w:rsidR="00935686" w:rsidRDefault="00935686">
      <w:pPr>
        <w:pStyle w:val="a3"/>
        <w:rPr>
          <w:rFonts w:ascii="仿宋" w:eastAsia="仿宋" w:hAnsi="仿宋"/>
          <w:sz w:val="28"/>
          <w:szCs w:val="28"/>
        </w:rPr>
      </w:pPr>
    </w:p>
    <w:p w:rsidR="00935686" w:rsidRDefault="009B21FE">
      <w:pPr>
        <w:pStyle w:val="a3"/>
        <w:spacing w:before="8"/>
        <w:ind w:firstLineChars="200" w:firstLine="723"/>
        <w:jc w:val="center"/>
        <w:rPr>
          <w:rFonts w:ascii="仿宋" w:eastAsia="仿宋" w:hAnsi="仿宋"/>
          <w:b/>
          <w:sz w:val="36"/>
          <w:szCs w:val="36"/>
        </w:rPr>
      </w:pPr>
      <w:r>
        <w:rPr>
          <w:rFonts w:ascii="仿宋" w:eastAsia="仿宋" w:hAnsi="仿宋" w:hint="eastAsia"/>
          <w:b/>
          <w:sz w:val="36"/>
          <w:szCs w:val="36"/>
        </w:rPr>
        <w:t>中国水利电力医学科学技术学会</w:t>
      </w:r>
    </w:p>
    <w:p w:rsidR="00935686" w:rsidRDefault="009B21FE">
      <w:pPr>
        <w:pStyle w:val="a3"/>
        <w:spacing w:before="8"/>
        <w:ind w:firstLineChars="200" w:firstLine="723"/>
        <w:jc w:val="center"/>
        <w:rPr>
          <w:rFonts w:ascii="仿宋" w:eastAsia="仿宋" w:hAnsi="仿宋"/>
          <w:b/>
          <w:sz w:val="36"/>
          <w:szCs w:val="36"/>
        </w:rPr>
      </w:pPr>
      <w:r>
        <w:rPr>
          <w:rFonts w:ascii="仿宋" w:eastAsia="仿宋" w:hAnsi="仿宋" w:hint="eastAsia"/>
          <w:b/>
          <w:sz w:val="36"/>
          <w:szCs w:val="36"/>
        </w:rPr>
        <w:t>会员收取和使用管理办法</w:t>
      </w:r>
    </w:p>
    <w:p w:rsidR="00935686" w:rsidRDefault="009B21FE">
      <w:pPr>
        <w:pStyle w:val="a3"/>
        <w:spacing w:before="8"/>
        <w:ind w:firstLineChars="200" w:firstLine="560"/>
        <w:jc w:val="center"/>
        <w:rPr>
          <w:rFonts w:ascii="仿宋" w:eastAsia="仿宋" w:hAnsi="仿宋"/>
          <w:sz w:val="28"/>
          <w:szCs w:val="28"/>
        </w:rPr>
      </w:pPr>
      <w:r>
        <w:rPr>
          <w:rFonts w:ascii="仿宋" w:eastAsia="仿宋" w:hAnsi="仿宋" w:hint="eastAsia"/>
          <w:sz w:val="28"/>
          <w:szCs w:val="28"/>
        </w:rPr>
        <w:t>（此办法由执委会讨论通过）</w:t>
      </w:r>
    </w:p>
    <w:p w:rsidR="00935686" w:rsidRDefault="00935686">
      <w:pPr>
        <w:pStyle w:val="a3"/>
        <w:spacing w:before="3"/>
        <w:ind w:firstLineChars="200" w:firstLine="560"/>
        <w:rPr>
          <w:rFonts w:ascii="仿宋" w:eastAsia="仿宋" w:hAnsi="仿宋"/>
          <w:sz w:val="28"/>
          <w:szCs w:val="28"/>
        </w:rPr>
      </w:pPr>
    </w:p>
    <w:p w:rsidR="00935686" w:rsidRDefault="009B21FE">
      <w:pPr>
        <w:pStyle w:val="a3"/>
        <w:spacing w:line="360" w:lineRule="auto"/>
        <w:ind w:leftChars="-33" w:left="-3" w:hangingChars="25" w:hanging="70"/>
        <w:jc w:val="both"/>
        <w:rPr>
          <w:rFonts w:ascii="仿宋" w:eastAsia="仿宋" w:hAnsi="仿宋"/>
          <w:sz w:val="28"/>
          <w:szCs w:val="28"/>
        </w:rPr>
      </w:pPr>
      <w:r>
        <w:rPr>
          <w:rFonts w:ascii="仿宋" w:eastAsia="仿宋" w:hAnsi="仿宋" w:hint="eastAsia"/>
          <w:b/>
          <w:sz w:val="28"/>
          <w:szCs w:val="28"/>
        </w:rPr>
        <w:t xml:space="preserve">    第一</w:t>
      </w:r>
      <w:r>
        <w:rPr>
          <w:rFonts w:ascii="仿宋" w:eastAsia="仿宋" w:hAnsi="仿宋"/>
          <w:sz w:val="28"/>
          <w:szCs w:val="28"/>
        </w:rPr>
        <w:t>条 为加强中国水利电力医学科学技术学会（简称本学会）的会费收取</w:t>
      </w:r>
      <w:r>
        <w:rPr>
          <w:rFonts w:ascii="仿宋" w:eastAsia="仿宋" w:hAnsi="仿宋"/>
          <w:w w:val="95"/>
          <w:sz w:val="28"/>
          <w:szCs w:val="28"/>
        </w:rPr>
        <w:t>及使用，根据国务院《社会团体登记管理条例》和民政部、财政 部《关于进一步规范行业学会商会收费管理的意见》、《关于取 消社会团体会费标准备案规范会费管理的通知》以及《中国水利电力医学科学技术学会</w:t>
      </w:r>
      <w:r>
        <w:rPr>
          <w:rFonts w:ascii="仿宋" w:eastAsia="仿宋" w:hAnsi="仿宋"/>
          <w:sz w:val="28"/>
          <w:szCs w:val="28"/>
        </w:rPr>
        <w:t>学会章程》的规定，结合本会实际，特制定本办法。</w:t>
      </w:r>
    </w:p>
    <w:p w:rsidR="00935686" w:rsidRDefault="009B21FE">
      <w:pPr>
        <w:pStyle w:val="a3"/>
        <w:spacing w:line="360" w:lineRule="auto"/>
        <w:ind w:firstLineChars="200" w:firstLine="562"/>
        <w:jc w:val="both"/>
        <w:rPr>
          <w:rFonts w:ascii="仿宋" w:eastAsia="仿宋" w:hAnsi="仿宋"/>
          <w:sz w:val="28"/>
          <w:szCs w:val="28"/>
        </w:rPr>
      </w:pPr>
      <w:r>
        <w:rPr>
          <w:rFonts w:ascii="仿宋" w:eastAsia="仿宋" w:hAnsi="仿宋" w:hint="eastAsia"/>
          <w:b/>
          <w:sz w:val="28"/>
          <w:szCs w:val="28"/>
        </w:rPr>
        <w:t xml:space="preserve"> 第二条 </w:t>
      </w:r>
      <w:r>
        <w:rPr>
          <w:rFonts w:ascii="仿宋" w:eastAsia="仿宋" w:hAnsi="仿宋"/>
          <w:sz w:val="28"/>
          <w:szCs w:val="28"/>
        </w:rPr>
        <w:t>本办法适用于中国水利电力医学科学技术学会所有会员。</w:t>
      </w:r>
    </w:p>
    <w:p w:rsidR="00935686" w:rsidRDefault="009B21FE">
      <w:pPr>
        <w:pStyle w:val="a3"/>
        <w:spacing w:line="360" w:lineRule="auto"/>
        <w:ind w:firstLineChars="200" w:firstLine="562"/>
        <w:jc w:val="both"/>
        <w:rPr>
          <w:rFonts w:ascii="仿宋" w:eastAsia="仿宋" w:hAnsi="仿宋"/>
          <w:sz w:val="28"/>
          <w:szCs w:val="28"/>
        </w:rPr>
      </w:pPr>
      <w:r>
        <w:rPr>
          <w:rFonts w:ascii="仿宋" w:eastAsia="仿宋" w:hAnsi="仿宋" w:hint="eastAsia"/>
          <w:b/>
          <w:sz w:val="28"/>
          <w:szCs w:val="28"/>
        </w:rPr>
        <w:t xml:space="preserve"> 第三条 </w:t>
      </w:r>
      <w:r>
        <w:rPr>
          <w:rFonts w:ascii="仿宋" w:eastAsia="仿宋" w:hAnsi="仿宋"/>
          <w:sz w:val="28"/>
          <w:szCs w:val="28"/>
        </w:rPr>
        <w:t>本学会会员向学会缴纳会费的基本原则是按时、足额缴纳会费。</w:t>
      </w:r>
    </w:p>
    <w:p w:rsidR="00935686" w:rsidRDefault="009B21FE">
      <w:pPr>
        <w:spacing w:before="46" w:line="360" w:lineRule="auto"/>
        <w:ind w:firstLineChars="200" w:firstLine="562"/>
        <w:rPr>
          <w:rFonts w:ascii="仿宋" w:eastAsia="仿宋" w:hAnsi="仿宋"/>
          <w:sz w:val="28"/>
          <w:szCs w:val="28"/>
        </w:rPr>
      </w:pPr>
      <w:r>
        <w:rPr>
          <w:rFonts w:ascii="仿宋" w:eastAsia="仿宋" w:hAnsi="仿宋" w:hint="eastAsia"/>
          <w:b/>
          <w:sz w:val="28"/>
          <w:szCs w:val="28"/>
        </w:rPr>
        <w:t xml:space="preserve"> 第四条 </w:t>
      </w:r>
      <w:r>
        <w:rPr>
          <w:rFonts w:ascii="仿宋" w:eastAsia="仿宋" w:hAnsi="仿宋"/>
          <w:sz w:val="28"/>
          <w:szCs w:val="28"/>
        </w:rPr>
        <w:t>学会会费缴纳标准：</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1、普通个人会员100元/年。学生会员、具有高级职称个人会员和学会聘任的专家会员免收会费。</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2、普通非企业单位会员  2000元/年</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3、普通企业单位        5000元/年</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4、理事单位           10000元/年</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5、常务理事单位       15000元/年</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6、副理事长单位       30000元/年</w:t>
      </w:r>
    </w:p>
    <w:p w:rsidR="00935686" w:rsidRDefault="009B21FE">
      <w:pPr>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7、专业委员会、工作委员会、分会等 30000元-50000万/年</w:t>
      </w:r>
    </w:p>
    <w:p w:rsidR="00935686" w:rsidRDefault="009B21FE">
      <w:pPr>
        <w:pStyle w:val="a3"/>
        <w:spacing w:before="44" w:line="360" w:lineRule="auto"/>
        <w:ind w:right="436" w:firstLineChars="222" w:firstLine="704"/>
        <w:rPr>
          <w:rFonts w:ascii="仿宋" w:eastAsia="仿宋" w:hAnsi="仿宋"/>
          <w:sz w:val="28"/>
          <w:szCs w:val="28"/>
        </w:rPr>
      </w:pPr>
      <w:r>
        <w:rPr>
          <w:rFonts w:ascii="仿宋" w:eastAsia="仿宋" w:hAnsi="仿宋" w:hint="eastAsia"/>
          <w:b/>
          <w:spacing w:val="18"/>
          <w:sz w:val="28"/>
          <w:szCs w:val="28"/>
        </w:rPr>
        <w:t xml:space="preserve">第五条 </w:t>
      </w:r>
      <w:r>
        <w:rPr>
          <w:rFonts w:ascii="仿宋" w:eastAsia="仿宋" w:hAnsi="仿宋"/>
          <w:spacing w:val="-7"/>
          <w:sz w:val="28"/>
          <w:szCs w:val="28"/>
        </w:rPr>
        <w:t xml:space="preserve">会员缴纳会费时间为每年的 </w:t>
      </w:r>
      <w:r>
        <w:rPr>
          <w:rFonts w:ascii="仿宋" w:eastAsia="仿宋" w:hAnsi="仿宋"/>
          <w:sz w:val="28"/>
          <w:szCs w:val="28"/>
        </w:rPr>
        <w:t>10</w:t>
      </w:r>
      <w:r>
        <w:rPr>
          <w:rFonts w:ascii="仿宋" w:eastAsia="仿宋" w:hAnsi="仿宋"/>
          <w:spacing w:val="-57"/>
          <w:sz w:val="28"/>
          <w:szCs w:val="28"/>
        </w:rPr>
        <w:t xml:space="preserve"> 月 </w:t>
      </w:r>
      <w:r>
        <w:rPr>
          <w:rFonts w:ascii="仿宋" w:eastAsia="仿宋" w:hAnsi="仿宋"/>
          <w:sz w:val="28"/>
          <w:szCs w:val="28"/>
        </w:rPr>
        <w:t>31</w:t>
      </w:r>
      <w:r>
        <w:rPr>
          <w:rFonts w:ascii="仿宋" w:eastAsia="仿宋" w:hAnsi="仿宋"/>
          <w:spacing w:val="-19"/>
          <w:sz w:val="28"/>
          <w:szCs w:val="28"/>
        </w:rPr>
        <w:t xml:space="preserve"> 日以前，会费缴</w:t>
      </w:r>
      <w:r>
        <w:rPr>
          <w:rFonts w:ascii="仿宋" w:eastAsia="仿宋" w:hAnsi="仿宋"/>
          <w:sz w:val="28"/>
          <w:szCs w:val="28"/>
        </w:rPr>
        <w:t>纳统一汇至本学会指定的银行账户，会费可以按年度缴纳。</w:t>
      </w:r>
    </w:p>
    <w:p w:rsidR="00935686" w:rsidRDefault="009B21FE">
      <w:pPr>
        <w:pStyle w:val="a3"/>
        <w:spacing w:line="360" w:lineRule="auto"/>
        <w:ind w:right="425" w:firstLineChars="200" w:firstLine="570"/>
        <w:rPr>
          <w:rFonts w:ascii="仿宋" w:eastAsia="仿宋" w:hAnsi="仿宋"/>
          <w:sz w:val="28"/>
          <w:szCs w:val="28"/>
        </w:rPr>
      </w:pPr>
      <w:r>
        <w:rPr>
          <w:rFonts w:ascii="仿宋" w:eastAsia="仿宋" w:hAnsi="仿宋" w:hint="eastAsia"/>
          <w:b/>
          <w:spacing w:val="2"/>
          <w:sz w:val="28"/>
          <w:szCs w:val="28"/>
        </w:rPr>
        <w:t xml:space="preserve">第六条 </w:t>
      </w:r>
      <w:r>
        <w:rPr>
          <w:rFonts w:ascii="仿宋" w:eastAsia="仿宋" w:hAnsi="仿宋"/>
          <w:spacing w:val="-15"/>
          <w:sz w:val="28"/>
          <w:szCs w:val="28"/>
        </w:rPr>
        <w:t>会费使用原则是取之于会员，用之于会员，会费主要用</w:t>
      </w:r>
      <w:r>
        <w:rPr>
          <w:rFonts w:ascii="仿宋" w:eastAsia="仿宋" w:hAnsi="仿宋"/>
          <w:spacing w:val="-13"/>
          <w:sz w:val="28"/>
          <w:szCs w:val="28"/>
        </w:rPr>
        <w:t>于为会员提供服务以及按照学会章程开展的各项业务活动等支出。</w:t>
      </w:r>
    </w:p>
    <w:p w:rsidR="00935686" w:rsidRDefault="009B21FE">
      <w:pPr>
        <w:pStyle w:val="a3"/>
        <w:spacing w:before="54" w:line="360" w:lineRule="auto"/>
        <w:ind w:right="436" w:firstLineChars="101" w:firstLine="284"/>
        <w:jc w:val="both"/>
        <w:rPr>
          <w:rFonts w:ascii="仿宋" w:eastAsia="仿宋" w:hAnsi="仿宋"/>
          <w:sz w:val="28"/>
          <w:szCs w:val="28"/>
        </w:rPr>
      </w:pPr>
      <w:r>
        <w:rPr>
          <w:rFonts w:ascii="仿宋" w:eastAsia="仿宋" w:hAnsi="仿宋" w:hint="eastAsia"/>
          <w:b/>
          <w:sz w:val="28"/>
          <w:szCs w:val="28"/>
        </w:rPr>
        <w:t xml:space="preserve">  第七条 </w:t>
      </w:r>
      <w:r>
        <w:rPr>
          <w:rFonts w:ascii="仿宋" w:eastAsia="仿宋" w:hAnsi="仿宋"/>
          <w:sz w:val="28"/>
          <w:szCs w:val="28"/>
        </w:rPr>
        <w:t>会费标准根据本学会职能的落实、业务量的调整、物</w:t>
      </w:r>
      <w:r>
        <w:rPr>
          <w:rFonts w:ascii="仿宋" w:eastAsia="仿宋" w:hAnsi="仿宋"/>
          <w:w w:val="95"/>
          <w:sz w:val="28"/>
          <w:szCs w:val="28"/>
        </w:rPr>
        <w:t>价指数的变化等因素，按程序可进行适当调整。制定或者修改会</w:t>
      </w:r>
      <w:r>
        <w:rPr>
          <w:rFonts w:ascii="仿宋" w:eastAsia="仿宋" w:hAnsi="仿宋"/>
          <w:spacing w:val="-2"/>
          <w:sz w:val="28"/>
          <w:szCs w:val="28"/>
        </w:rPr>
        <w:t xml:space="preserve">费标准，应当召开会员大会或者会员代表大会，须有 </w:t>
      </w:r>
      <w:r>
        <w:rPr>
          <w:rFonts w:ascii="仿宋" w:eastAsia="仿宋" w:hAnsi="仿宋"/>
          <w:sz w:val="28"/>
          <w:szCs w:val="28"/>
        </w:rPr>
        <w:t>2/3</w:t>
      </w:r>
      <w:r>
        <w:rPr>
          <w:rFonts w:ascii="仿宋" w:eastAsia="仿宋" w:hAnsi="仿宋"/>
          <w:spacing w:val="-21"/>
          <w:sz w:val="28"/>
          <w:szCs w:val="28"/>
        </w:rPr>
        <w:t xml:space="preserve"> 以上会</w:t>
      </w:r>
      <w:r>
        <w:rPr>
          <w:rFonts w:ascii="仿宋" w:eastAsia="仿宋" w:hAnsi="仿宋"/>
          <w:spacing w:val="-2"/>
          <w:sz w:val="28"/>
          <w:szCs w:val="28"/>
        </w:rPr>
        <w:t xml:space="preserve">员或者会员代表出席，并经出席会员或者会员代表 </w:t>
      </w:r>
      <w:r>
        <w:rPr>
          <w:rFonts w:ascii="仿宋" w:eastAsia="仿宋" w:hAnsi="仿宋"/>
          <w:sz w:val="28"/>
          <w:szCs w:val="28"/>
        </w:rPr>
        <w:t>1/2</w:t>
      </w:r>
      <w:r>
        <w:rPr>
          <w:rFonts w:ascii="仿宋" w:eastAsia="仿宋" w:hAnsi="仿宋"/>
          <w:spacing w:val="-16"/>
          <w:sz w:val="28"/>
          <w:szCs w:val="28"/>
        </w:rPr>
        <w:t xml:space="preserve"> 以上表决</w:t>
      </w:r>
      <w:r>
        <w:rPr>
          <w:rFonts w:ascii="仿宋" w:eastAsia="仿宋" w:hAnsi="仿宋"/>
          <w:spacing w:val="-3"/>
          <w:sz w:val="28"/>
          <w:szCs w:val="28"/>
        </w:rPr>
        <w:t>通过，表决采取无记名投票方式进行。</w:t>
      </w:r>
    </w:p>
    <w:p w:rsidR="00935686" w:rsidRDefault="009B21FE">
      <w:pPr>
        <w:pStyle w:val="a3"/>
        <w:spacing w:line="360" w:lineRule="auto"/>
        <w:ind w:firstLineChars="196" w:firstLine="551"/>
        <w:jc w:val="both"/>
        <w:rPr>
          <w:rFonts w:ascii="仿宋" w:eastAsia="仿宋" w:hAnsi="仿宋"/>
          <w:sz w:val="28"/>
          <w:szCs w:val="28"/>
        </w:rPr>
      </w:pPr>
      <w:r>
        <w:rPr>
          <w:rFonts w:ascii="仿宋" w:eastAsia="仿宋" w:hAnsi="仿宋" w:hint="eastAsia"/>
          <w:b/>
          <w:sz w:val="28"/>
          <w:szCs w:val="28"/>
        </w:rPr>
        <w:t xml:space="preserve">第八条 </w:t>
      </w:r>
      <w:r>
        <w:rPr>
          <w:rFonts w:ascii="仿宋" w:eastAsia="仿宋" w:hAnsi="仿宋"/>
          <w:sz w:val="28"/>
          <w:szCs w:val="28"/>
        </w:rPr>
        <w:t>总会及分支（代表）机构不得向同一家会员单位分别收取会费。分支（代表）机构不得单独制定会费标准。</w:t>
      </w:r>
    </w:p>
    <w:p w:rsidR="00935686" w:rsidRDefault="009B21FE">
      <w:pPr>
        <w:pStyle w:val="a3"/>
        <w:spacing w:before="29" w:line="360" w:lineRule="auto"/>
        <w:ind w:right="436" w:firstLineChars="125" w:firstLine="351"/>
        <w:jc w:val="both"/>
        <w:rPr>
          <w:rFonts w:ascii="仿宋" w:eastAsia="仿宋" w:hAnsi="仿宋"/>
          <w:sz w:val="28"/>
          <w:szCs w:val="28"/>
        </w:rPr>
      </w:pPr>
      <w:r>
        <w:rPr>
          <w:rFonts w:ascii="仿宋" w:eastAsia="仿宋" w:hAnsi="仿宋" w:hint="eastAsia"/>
          <w:b/>
          <w:sz w:val="28"/>
          <w:szCs w:val="28"/>
        </w:rPr>
        <w:t xml:space="preserve"> 第九条 </w:t>
      </w:r>
      <w:r>
        <w:rPr>
          <w:rFonts w:ascii="仿宋" w:eastAsia="仿宋" w:hAnsi="仿宋"/>
          <w:sz w:val="28"/>
          <w:szCs w:val="28"/>
        </w:rPr>
        <w:t>本学会会费实行预算、决算制度。年度会费收支预算</w:t>
      </w:r>
      <w:r>
        <w:rPr>
          <w:rFonts w:ascii="仿宋" w:eastAsia="仿宋" w:hAnsi="仿宋"/>
          <w:w w:val="95"/>
          <w:sz w:val="28"/>
          <w:szCs w:val="28"/>
        </w:rPr>
        <w:t xml:space="preserve">由理事会或常务理事会审议通过后执行；年度支出应由理事会或 常务理事会审议通过。会费的收支情况，应按时向理事会或常务 理事会报告；理事会或常务理事会应向会员公布会费收支情况， </w:t>
      </w:r>
      <w:r>
        <w:rPr>
          <w:rFonts w:ascii="仿宋" w:eastAsia="仿宋" w:hAnsi="仿宋"/>
          <w:sz w:val="28"/>
          <w:szCs w:val="28"/>
        </w:rPr>
        <w:t>定期接受会员大会或者会员代表大会的审查。</w:t>
      </w:r>
    </w:p>
    <w:p w:rsidR="00935686" w:rsidRDefault="009B21FE">
      <w:pPr>
        <w:pStyle w:val="a3"/>
        <w:spacing w:before="3" w:line="360" w:lineRule="auto"/>
        <w:ind w:right="436" w:firstLineChars="200" w:firstLine="562"/>
        <w:jc w:val="both"/>
        <w:rPr>
          <w:rFonts w:ascii="仿宋" w:eastAsia="仿宋" w:hAnsi="仿宋"/>
          <w:sz w:val="28"/>
          <w:szCs w:val="28"/>
        </w:rPr>
      </w:pPr>
      <w:r>
        <w:rPr>
          <w:rFonts w:ascii="仿宋" w:eastAsia="仿宋" w:hAnsi="仿宋" w:hint="eastAsia"/>
          <w:b/>
          <w:sz w:val="28"/>
          <w:szCs w:val="28"/>
        </w:rPr>
        <w:t xml:space="preserve">第十条 </w:t>
      </w:r>
      <w:r>
        <w:rPr>
          <w:rFonts w:ascii="仿宋" w:eastAsia="仿宋" w:hAnsi="仿宋"/>
          <w:sz w:val="28"/>
          <w:szCs w:val="28"/>
        </w:rPr>
        <w:t>本学会财务部负责会费的日常使用管理和监督，应在</w:t>
      </w:r>
      <w:r>
        <w:rPr>
          <w:rFonts w:ascii="仿宋" w:eastAsia="仿宋" w:hAnsi="仿宋"/>
          <w:w w:val="95"/>
          <w:sz w:val="28"/>
          <w:szCs w:val="28"/>
        </w:rPr>
        <w:t xml:space="preserve">严格执行财务制度和预算的前提下，厉行节约，加强费用使用管 </w:t>
      </w:r>
      <w:r>
        <w:rPr>
          <w:rFonts w:ascii="仿宋" w:eastAsia="仿宋" w:hAnsi="仿宋"/>
          <w:sz w:val="28"/>
          <w:szCs w:val="28"/>
        </w:rPr>
        <w:t>理、监督和控制。</w:t>
      </w:r>
    </w:p>
    <w:p w:rsidR="00935686" w:rsidRDefault="009B21FE">
      <w:pPr>
        <w:pStyle w:val="a3"/>
        <w:spacing w:before="41" w:line="360" w:lineRule="auto"/>
        <w:ind w:right="436"/>
        <w:jc w:val="both"/>
        <w:rPr>
          <w:rFonts w:ascii="仿宋" w:eastAsia="仿宋" w:hAnsi="仿宋"/>
          <w:sz w:val="28"/>
          <w:szCs w:val="28"/>
        </w:rPr>
      </w:pPr>
      <w:r>
        <w:rPr>
          <w:rFonts w:ascii="仿宋" w:eastAsia="仿宋" w:hAnsi="仿宋" w:hint="eastAsia"/>
          <w:b/>
          <w:sz w:val="28"/>
          <w:szCs w:val="28"/>
        </w:rPr>
        <w:t xml:space="preserve">    第十一条 </w:t>
      </w:r>
      <w:r>
        <w:rPr>
          <w:rFonts w:ascii="仿宋" w:eastAsia="仿宋" w:hAnsi="仿宋"/>
          <w:sz w:val="28"/>
          <w:szCs w:val="28"/>
        </w:rPr>
        <w:t>本学会经费支出执行严格的审批制度，由</w:t>
      </w:r>
      <w:r>
        <w:rPr>
          <w:rFonts w:ascii="仿宋" w:eastAsia="仿宋" w:hAnsi="仿宋" w:hint="eastAsia"/>
          <w:sz w:val="28"/>
          <w:szCs w:val="28"/>
        </w:rPr>
        <w:t>理事长</w:t>
      </w:r>
      <w:r>
        <w:rPr>
          <w:rFonts w:ascii="仿宋" w:eastAsia="仿宋" w:hAnsi="仿宋"/>
          <w:w w:val="95"/>
          <w:sz w:val="28"/>
          <w:szCs w:val="28"/>
        </w:rPr>
        <w:t>签批。所有支出严格执行国家有关财务规定。没有规定的，</w:t>
      </w:r>
      <w:r>
        <w:rPr>
          <w:rFonts w:ascii="仿宋" w:eastAsia="仿宋" w:hAnsi="仿宋"/>
          <w:sz w:val="28"/>
          <w:szCs w:val="28"/>
        </w:rPr>
        <w:t>按照本学会领导审批后的意见办理。</w:t>
      </w:r>
    </w:p>
    <w:p w:rsidR="00935686" w:rsidRDefault="009B21FE">
      <w:pPr>
        <w:pStyle w:val="a3"/>
        <w:spacing w:before="65" w:line="360" w:lineRule="auto"/>
        <w:rPr>
          <w:rFonts w:ascii="仿宋" w:eastAsia="仿宋" w:hAnsi="仿宋"/>
          <w:sz w:val="28"/>
          <w:szCs w:val="28"/>
        </w:rPr>
      </w:pPr>
      <w:r>
        <w:rPr>
          <w:rFonts w:ascii="仿宋" w:eastAsia="仿宋" w:hAnsi="仿宋" w:hint="eastAsia"/>
          <w:b/>
          <w:sz w:val="28"/>
          <w:szCs w:val="28"/>
        </w:rPr>
        <w:t xml:space="preserve">    第十二条 </w:t>
      </w:r>
      <w:r>
        <w:rPr>
          <w:rFonts w:ascii="仿宋" w:eastAsia="仿宋" w:hAnsi="仿宋"/>
          <w:sz w:val="28"/>
          <w:szCs w:val="28"/>
        </w:rPr>
        <w:t>会员因故不能及时足额缴纳会费，应书面向本学会</w:t>
      </w:r>
      <w:r>
        <w:rPr>
          <w:rFonts w:ascii="仿宋" w:eastAsia="仿宋" w:hAnsi="仿宋"/>
          <w:w w:val="95"/>
          <w:sz w:val="28"/>
          <w:szCs w:val="28"/>
        </w:rPr>
        <w:t xml:space="preserve">说明原因，经理事会或常务理事会批准后，可延期缴纳，延期缴 纳期限最长不得超过一年。无故不缴纳会费的，学会可以限期催 </w:t>
      </w:r>
      <w:r>
        <w:rPr>
          <w:rFonts w:ascii="仿宋" w:eastAsia="仿宋" w:hAnsi="仿宋"/>
          <w:sz w:val="28"/>
          <w:szCs w:val="28"/>
        </w:rPr>
        <w:t>缴或予以通报；连续两年不缴纳会费的，视为自动退会。</w:t>
      </w:r>
    </w:p>
    <w:p w:rsidR="00935686" w:rsidRDefault="009B21FE">
      <w:pPr>
        <w:pStyle w:val="a3"/>
        <w:spacing w:before="100" w:line="360" w:lineRule="auto"/>
        <w:ind w:right="439"/>
        <w:jc w:val="both"/>
        <w:rPr>
          <w:rFonts w:ascii="仿宋" w:eastAsia="仿宋" w:hAnsi="仿宋"/>
          <w:sz w:val="28"/>
          <w:szCs w:val="28"/>
        </w:rPr>
      </w:pPr>
      <w:r>
        <w:rPr>
          <w:rFonts w:ascii="仿宋" w:eastAsia="仿宋" w:hAnsi="仿宋" w:hint="eastAsia"/>
          <w:b/>
          <w:sz w:val="28"/>
          <w:szCs w:val="28"/>
        </w:rPr>
        <w:t xml:space="preserve">    第十三条 </w:t>
      </w:r>
      <w:r>
        <w:rPr>
          <w:rFonts w:ascii="仿宋" w:eastAsia="仿宋" w:hAnsi="仿宋"/>
          <w:sz w:val="28"/>
          <w:szCs w:val="28"/>
        </w:rPr>
        <w:t>本管理办法由中国水利电力医学科学技术学会负责解释。</w:t>
      </w:r>
    </w:p>
    <w:p w:rsidR="00935686" w:rsidRDefault="009B21FE">
      <w:pPr>
        <w:pStyle w:val="a3"/>
        <w:spacing w:line="360" w:lineRule="auto"/>
        <w:jc w:val="both"/>
        <w:rPr>
          <w:rFonts w:ascii="仿宋" w:eastAsia="仿宋" w:hAnsi="仿宋"/>
          <w:sz w:val="28"/>
          <w:szCs w:val="28"/>
        </w:rPr>
        <w:sectPr w:rsidR="00935686">
          <w:pgSz w:w="11910" w:h="16840"/>
          <w:pgMar w:top="1980" w:right="980" w:bottom="1440" w:left="1200" w:header="1104" w:footer="1243" w:gutter="0"/>
          <w:cols w:space="720"/>
        </w:sectPr>
      </w:pPr>
      <w:r>
        <w:rPr>
          <w:rFonts w:ascii="仿宋" w:eastAsia="仿宋" w:hAnsi="仿宋" w:hint="eastAsia"/>
          <w:b/>
          <w:sz w:val="28"/>
          <w:szCs w:val="28"/>
        </w:rPr>
        <w:t xml:space="preserve">    第十四条 </w:t>
      </w:r>
      <w:r>
        <w:rPr>
          <w:rFonts w:ascii="仿宋" w:eastAsia="仿宋" w:hAnsi="仿宋"/>
          <w:sz w:val="28"/>
          <w:szCs w:val="28"/>
        </w:rPr>
        <w:t>本管理办法经会员代表大会通过之日起实施。</w:t>
      </w:r>
    </w:p>
    <w:p w:rsidR="00935686" w:rsidRDefault="009B21FE">
      <w:pPr>
        <w:pStyle w:val="a3"/>
        <w:jc w:val="center"/>
        <w:rPr>
          <w:rFonts w:ascii="仿宋" w:eastAsia="仿宋" w:hAnsi="仿宋"/>
          <w:b/>
          <w:sz w:val="36"/>
          <w:szCs w:val="36"/>
        </w:rPr>
      </w:pPr>
      <w:r>
        <w:rPr>
          <w:rFonts w:ascii="仿宋" w:eastAsia="仿宋" w:hAnsi="仿宋" w:hint="eastAsia"/>
          <w:b/>
          <w:sz w:val="36"/>
          <w:szCs w:val="36"/>
        </w:rPr>
        <w:t>关于筹备成立中国水利电力医学科学技术学会</w:t>
      </w:r>
    </w:p>
    <w:p w:rsidR="00935686" w:rsidRDefault="009B21FE">
      <w:pPr>
        <w:pStyle w:val="2"/>
        <w:spacing w:before="51"/>
        <w:rPr>
          <w:rFonts w:ascii="仿宋" w:eastAsia="仿宋" w:hAnsi="仿宋"/>
          <w:b/>
          <w:sz w:val="36"/>
          <w:szCs w:val="36"/>
        </w:rPr>
      </w:pPr>
      <w:r>
        <w:rPr>
          <w:rFonts w:ascii="仿宋" w:eastAsia="仿宋" w:hAnsi="仿宋"/>
          <w:b/>
          <w:sz w:val="36"/>
          <w:szCs w:val="36"/>
        </w:rPr>
        <w:t>×××</w:t>
      </w:r>
      <w:r>
        <w:rPr>
          <w:rFonts w:ascii="仿宋" w:eastAsia="仿宋" w:hAnsi="仿宋" w:hint="eastAsia"/>
          <w:b/>
          <w:sz w:val="36"/>
          <w:szCs w:val="36"/>
        </w:rPr>
        <w:t>分会申请（模板）</w:t>
      </w:r>
    </w:p>
    <w:p w:rsidR="00935686" w:rsidRDefault="00935686">
      <w:pPr>
        <w:pStyle w:val="a3"/>
        <w:ind w:firstLineChars="200" w:firstLine="720"/>
        <w:rPr>
          <w:rFonts w:ascii="仿宋" w:eastAsia="仿宋" w:hAnsi="仿宋"/>
          <w:sz w:val="36"/>
          <w:szCs w:val="36"/>
        </w:rPr>
      </w:pPr>
    </w:p>
    <w:p w:rsidR="00935686" w:rsidRDefault="00935686">
      <w:pPr>
        <w:pStyle w:val="a3"/>
        <w:spacing w:before="14"/>
        <w:ind w:firstLineChars="200" w:firstLine="560"/>
        <w:rPr>
          <w:rFonts w:ascii="仿宋" w:eastAsia="仿宋" w:hAnsi="仿宋"/>
          <w:sz w:val="28"/>
          <w:szCs w:val="28"/>
        </w:rPr>
      </w:pPr>
    </w:p>
    <w:p w:rsidR="00935686" w:rsidRDefault="009B21FE">
      <w:pPr>
        <w:spacing w:line="360" w:lineRule="auto"/>
        <w:ind w:leftChars="129" w:left="284" w:rightChars="200" w:right="440" w:firstLineChars="200" w:firstLine="560"/>
        <w:rPr>
          <w:rFonts w:ascii="仿宋" w:eastAsia="仿宋" w:hAnsi="仿宋"/>
          <w:sz w:val="28"/>
          <w:szCs w:val="28"/>
        </w:rPr>
      </w:pPr>
      <w:r>
        <w:rPr>
          <w:rFonts w:ascii="仿宋" w:eastAsia="仿宋" w:hAnsi="仿宋"/>
          <w:sz w:val="28"/>
          <w:szCs w:val="28"/>
        </w:rPr>
        <w:t>中国水利电力医学科学技术学会：</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hint="eastAsia"/>
          <w:sz w:val="28"/>
          <w:szCs w:val="28"/>
        </w:rPr>
        <w:t xml:space="preserve"> 中</w:t>
      </w:r>
      <w:r>
        <w:rPr>
          <w:rFonts w:ascii="仿宋" w:eastAsia="仿宋" w:hAnsi="仿宋"/>
          <w:sz w:val="28"/>
          <w:szCs w:val="28"/>
        </w:rPr>
        <w:t>国水利电力医学科学技术学会为全国性一级学会，学会从“一切为了人民健康”出发； 秉持“为全民健康、为老人造福、为社会尽责、为国家分忧”宗旨；致力于“实施全面健康管理，建设全民健康中国”目标；着力打造“政府政策支持、医院技术推动、社会全面参与”的三位一体大健康格局，实现“全民、全时、全程、全面、全新”的健康管理，推动构建个人、家庭、社区、城市健康管理等环环相扣的健康管理体系，不断提高人民群众的键康寿命。为此，特申请成立中国水利电力医学科学技术学会 XXX 分会。</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一、申请成立 XXX 分会的必要性（意义）</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hint="eastAsia"/>
          <w:sz w:val="28"/>
          <w:szCs w:val="28"/>
        </w:rPr>
        <w:t>二、拟成立的 XXX 分会情况说明</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 xml:space="preserve">1、拟成立的 XXX 分会名称：中国水利电力医学科学技术学会 </w:t>
      </w:r>
    </w:p>
    <w:p w:rsidR="00935686" w:rsidRDefault="009B21FE">
      <w:pPr>
        <w:spacing w:line="360" w:lineRule="auto"/>
        <w:ind w:rightChars="200" w:right="440" w:firstLineChars="200" w:firstLine="560"/>
        <w:rPr>
          <w:rFonts w:ascii="仿宋" w:eastAsia="仿宋" w:hAnsi="仿宋"/>
          <w:sz w:val="28"/>
          <w:szCs w:val="28"/>
        </w:rPr>
      </w:pPr>
      <w:r>
        <w:rPr>
          <w:rFonts w:ascii="仿宋" w:eastAsia="仿宋" w:hAnsi="仿宋"/>
          <w:sz w:val="28"/>
          <w:szCs w:val="28"/>
        </w:rPr>
        <w:t>XXX 分会，</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 xml:space="preserve"> 2、中国水利电力医学科学技术学会 XXX 分会，是在中国水利</w:t>
      </w:r>
    </w:p>
    <w:p w:rsidR="00935686" w:rsidRDefault="009B21FE">
      <w:pPr>
        <w:spacing w:line="360" w:lineRule="auto"/>
        <w:ind w:rightChars="200" w:right="440" w:firstLineChars="200" w:firstLine="560"/>
        <w:rPr>
          <w:rFonts w:ascii="仿宋" w:eastAsia="仿宋" w:hAnsi="仿宋"/>
          <w:sz w:val="28"/>
          <w:szCs w:val="28"/>
        </w:rPr>
      </w:pPr>
      <w:r>
        <w:rPr>
          <w:rFonts w:ascii="仿宋" w:eastAsia="仿宋" w:hAnsi="仿宋"/>
          <w:sz w:val="28"/>
          <w:szCs w:val="28"/>
        </w:rPr>
        <w:t>电力医学科学技术学会领导下的二级分支机构，是由从事 XXX 自愿组成的专业性、学术性、群众性的全国性二级社会团体；</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3、本分会主旨要义；</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4、本分会业务范围；</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5、本分会拟任主要负责人及组成人员（附 200-300 字的个人简</w:t>
      </w:r>
    </w:p>
    <w:p w:rsidR="00935686" w:rsidRDefault="009B21FE">
      <w:pPr>
        <w:spacing w:line="360" w:lineRule="auto"/>
        <w:ind w:rightChars="200" w:right="440" w:firstLineChars="200" w:firstLine="560"/>
        <w:rPr>
          <w:rFonts w:ascii="仿宋" w:eastAsia="仿宋" w:hAnsi="仿宋"/>
          <w:sz w:val="28"/>
          <w:szCs w:val="28"/>
        </w:rPr>
      </w:pPr>
      <w:r>
        <w:rPr>
          <w:rFonts w:ascii="仿宋" w:eastAsia="仿宋" w:hAnsi="仿宋"/>
          <w:sz w:val="28"/>
          <w:szCs w:val="28"/>
        </w:rPr>
        <w:t>历）须填写《中国水利电力医学科学技术学会分支（代表）机构成员备案表》  并请本人所在单位人事部门盖章；</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6、本分会挂靠单位；</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7、本分会启动活动基金。</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hint="eastAsia"/>
          <w:sz w:val="28"/>
          <w:szCs w:val="28"/>
        </w:rPr>
        <w:t>三、XXX 分会管理办法</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1、总则</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2、业务范围</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3、会员</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4、组织机构和负责人产生、罢免</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5、财务管理、会费收取和使用（分支机构不得单独制定相关 标准，须严格遵照中国水利电力医学科学技术学会规定执行）</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6、管理办法的修改程序</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7、终止程序及终止后的财务处理</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8、附则</w:t>
      </w:r>
    </w:p>
    <w:p w:rsidR="00935686" w:rsidRDefault="009B21FE">
      <w:pPr>
        <w:spacing w:line="360" w:lineRule="auto"/>
        <w:ind w:leftChars="200" w:left="440" w:rightChars="200" w:right="440" w:firstLineChars="200" w:firstLine="560"/>
        <w:rPr>
          <w:rFonts w:ascii="仿宋" w:eastAsia="仿宋" w:hAnsi="仿宋"/>
          <w:sz w:val="28"/>
          <w:szCs w:val="28"/>
        </w:rPr>
      </w:pPr>
      <w:r>
        <w:rPr>
          <w:rFonts w:ascii="仿宋" w:eastAsia="仿宋" w:hAnsi="仿宋"/>
          <w:sz w:val="28"/>
          <w:szCs w:val="28"/>
        </w:rPr>
        <w:t>妥否，请批示。</w:t>
      </w:r>
    </w:p>
    <w:p w:rsidR="00935686" w:rsidRDefault="00935686">
      <w:pPr>
        <w:spacing w:line="360" w:lineRule="auto"/>
        <w:ind w:leftChars="200" w:left="440" w:rightChars="200" w:right="440" w:firstLineChars="200" w:firstLine="560"/>
        <w:rPr>
          <w:rFonts w:ascii="仿宋" w:eastAsia="仿宋" w:hAnsi="仿宋"/>
          <w:sz w:val="28"/>
          <w:szCs w:val="28"/>
        </w:rPr>
      </w:pPr>
    </w:p>
    <w:p w:rsidR="00935686" w:rsidRDefault="009B21FE">
      <w:pPr>
        <w:spacing w:line="360" w:lineRule="auto"/>
        <w:ind w:leftChars="200" w:left="440" w:rightChars="200" w:right="440" w:firstLineChars="200" w:firstLine="560"/>
        <w:jc w:val="right"/>
        <w:rPr>
          <w:rFonts w:ascii="仿宋" w:eastAsia="仿宋" w:hAnsi="仿宋"/>
          <w:sz w:val="28"/>
          <w:szCs w:val="28"/>
        </w:rPr>
      </w:pPr>
      <w:r>
        <w:rPr>
          <w:rFonts w:ascii="仿宋" w:eastAsia="仿宋" w:hAnsi="仿宋"/>
          <w:sz w:val="28"/>
          <w:szCs w:val="28"/>
        </w:rPr>
        <w:t>XXX 分会筹备组发起人（签名）：</w:t>
      </w:r>
    </w:p>
    <w:p w:rsidR="00935686" w:rsidRDefault="009B21FE">
      <w:pPr>
        <w:spacing w:line="360" w:lineRule="auto"/>
        <w:ind w:leftChars="200" w:left="440" w:rightChars="200" w:right="440" w:firstLineChars="200" w:firstLine="560"/>
        <w:jc w:val="right"/>
        <w:rPr>
          <w:rFonts w:ascii="仿宋" w:eastAsia="仿宋" w:hAnsi="仿宋"/>
          <w:sz w:val="28"/>
          <w:szCs w:val="28"/>
        </w:rPr>
      </w:pPr>
      <w:r>
        <w:rPr>
          <w:rFonts w:ascii="仿宋" w:eastAsia="仿宋" w:hAnsi="仿宋"/>
          <w:sz w:val="28"/>
          <w:szCs w:val="28"/>
        </w:rPr>
        <w:t>年</w:t>
      </w:r>
      <w:r>
        <w:rPr>
          <w:rFonts w:ascii="仿宋" w:eastAsia="仿宋" w:hAnsi="仿宋"/>
          <w:sz w:val="28"/>
          <w:szCs w:val="28"/>
        </w:rPr>
        <w:tab/>
        <w:t>月</w:t>
      </w:r>
    </w:p>
    <w:p w:rsidR="00935686" w:rsidRDefault="00935686">
      <w:pPr>
        <w:spacing w:line="276" w:lineRule="auto"/>
        <w:ind w:leftChars="200" w:left="440" w:rightChars="200" w:right="440" w:firstLineChars="200" w:firstLine="560"/>
        <w:rPr>
          <w:rFonts w:ascii="仿宋" w:eastAsia="仿宋" w:hAnsi="仿宋"/>
          <w:sz w:val="28"/>
          <w:szCs w:val="28"/>
        </w:rPr>
        <w:sectPr w:rsidR="00935686">
          <w:footerReference w:type="even" r:id="rId19"/>
          <w:footerReference w:type="default" r:id="rId20"/>
          <w:pgSz w:w="11910" w:h="16840"/>
          <w:pgMar w:top="1980" w:right="980" w:bottom="1440" w:left="1200" w:header="1104" w:footer="1243" w:gutter="0"/>
          <w:cols w:space="720"/>
        </w:sectPr>
      </w:pPr>
    </w:p>
    <w:p w:rsidR="00935686" w:rsidRDefault="00935686">
      <w:pPr>
        <w:pStyle w:val="a3"/>
        <w:ind w:firstLineChars="200" w:firstLine="560"/>
        <w:rPr>
          <w:rFonts w:ascii="仿宋" w:eastAsia="仿宋" w:hAnsi="仿宋"/>
          <w:sz w:val="28"/>
          <w:szCs w:val="28"/>
        </w:rPr>
      </w:pP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关于筹备成立中国水利电力医学科学技术学会</w:t>
      </w:r>
    </w:p>
    <w:p w:rsidR="00935686" w:rsidRDefault="009B21FE">
      <w:pPr>
        <w:pStyle w:val="2"/>
        <w:spacing w:before="51"/>
        <w:ind w:left="2111" w:firstLineChars="200" w:firstLine="723"/>
        <w:jc w:val="left"/>
        <w:rPr>
          <w:rFonts w:ascii="仿宋" w:eastAsia="仿宋" w:hAnsi="仿宋"/>
          <w:b/>
          <w:sz w:val="36"/>
          <w:szCs w:val="36"/>
        </w:rPr>
      </w:pPr>
      <w:r>
        <w:rPr>
          <w:rFonts w:ascii="仿宋" w:eastAsia="仿宋" w:hAnsi="仿宋"/>
          <w:b/>
          <w:sz w:val="36"/>
          <w:szCs w:val="36"/>
        </w:rPr>
        <w:t>×××</w:t>
      </w:r>
      <w:r>
        <w:rPr>
          <w:rFonts w:ascii="仿宋" w:eastAsia="仿宋" w:hAnsi="仿宋" w:hint="eastAsia"/>
          <w:b/>
          <w:sz w:val="36"/>
          <w:szCs w:val="36"/>
        </w:rPr>
        <w:t>专业委员会申请（模板）</w:t>
      </w:r>
    </w:p>
    <w:p w:rsidR="00935686" w:rsidRDefault="00935686">
      <w:pPr>
        <w:pStyle w:val="a3"/>
        <w:ind w:firstLineChars="200" w:firstLine="723"/>
        <w:jc w:val="center"/>
        <w:rPr>
          <w:rFonts w:ascii="仿宋" w:eastAsia="仿宋" w:hAnsi="仿宋"/>
          <w:b/>
          <w:sz w:val="36"/>
          <w:szCs w:val="36"/>
        </w:rPr>
      </w:pPr>
    </w:p>
    <w:p w:rsidR="00935686" w:rsidRDefault="00935686">
      <w:pPr>
        <w:pStyle w:val="a3"/>
        <w:rPr>
          <w:rFonts w:ascii="仿宋" w:eastAsia="仿宋" w:hAnsi="仿宋"/>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中国水利电力医学科学技术学会：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中国水利电力医学科学技术学会为全国性一级学会。学会从“一切为了人民健康”出发； 秉持“为全民健康、为社会尽责、为国家分忧”宗旨；致力于“实施全面健康管理，建设全民健康中国”目标；着力打造“政府政策支持、医院技术推动、社会全面参与”的三位一体大健康格局，实现“全民、全时、全程、全面、全新”的健康管理，推动构建个人、家庭、社区、城市健康管理等环环相扣的健康管理体系，不断提高人民群众的键康寿命。为此，特申请成立中国水利电力医学科学技术学会 XXX 专业委员会。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一、申请成立 XXX 专业委员会的必要性（意义）</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二、拟成立的 XXX 专业委员会情况说明</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 xml:space="preserve">1、拟成立的 XXX 专业委员会名称：中国水利电力医学科学技术学会 XXX 专业委员会， </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2、中国水利电力医学科学技术学会 XXX 专业委员会，是在中国水利电力医学科学技术学会领导下的二级分支机构，是由从事 XXX 自愿组成的专业性、学术性、群众性的全国性二级社会团体；</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3、本专业委员会主旨要义；</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4、本专业委员会业务范围；</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5、本专业委员会拟任主要负责人及组成人员（附 200-300 字的个人简历）须填写《中国水利电力医学科学技术学会分支（代表）机构成员 备案表》并请本人所在单位人事部门盖章；</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6、本专业委员会挂靠单位；</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7、本专业委员会启动活动基金。</w:t>
      </w:r>
      <w:r>
        <w:rPr>
          <w:rFonts w:ascii="仿宋" w:eastAsia="仿宋" w:hAnsi="仿宋" w:hint="eastAsia"/>
          <w:sz w:val="28"/>
          <w:szCs w:val="28"/>
        </w:rPr>
        <w:t>三、XXX 专业委员会管理办法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1、总则</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2、业务范围</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3、会员</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4、组织机构和负责人产生、罢免</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5、财务管理办法、会费收取和使用（分支机构不得单独制定 相关标准，须严格遵照中国水利电力医学科学技术学会规定执行）</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6、管理办法的修改程序</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7、终止程序及终止后的财务处理</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8、附则</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妥否，请批示。</w:t>
      </w:r>
    </w:p>
    <w:p w:rsidR="00935686" w:rsidRDefault="00935686">
      <w:pPr>
        <w:spacing w:line="360" w:lineRule="auto"/>
        <w:ind w:firstLineChars="200" w:firstLine="560"/>
        <w:rPr>
          <w:rFonts w:ascii="仿宋" w:eastAsia="仿宋" w:hAnsi="仿宋"/>
          <w:sz w:val="28"/>
          <w:szCs w:val="28"/>
        </w:rPr>
      </w:pPr>
    </w:p>
    <w:p w:rsidR="00935686" w:rsidRDefault="009B21FE">
      <w:pPr>
        <w:spacing w:line="360" w:lineRule="auto"/>
        <w:ind w:firstLineChars="200" w:firstLine="560"/>
        <w:jc w:val="right"/>
        <w:rPr>
          <w:rFonts w:ascii="仿宋" w:eastAsia="仿宋" w:hAnsi="仿宋"/>
          <w:sz w:val="28"/>
          <w:szCs w:val="28"/>
        </w:rPr>
      </w:pPr>
      <w:r>
        <w:rPr>
          <w:rFonts w:ascii="仿宋" w:eastAsia="仿宋" w:hAnsi="仿宋"/>
          <w:sz w:val="28"/>
          <w:szCs w:val="28"/>
        </w:rPr>
        <w:t>XXX 专业委员会筹备组发起人（签名）：</w:t>
      </w:r>
    </w:p>
    <w:p w:rsidR="00935686" w:rsidRDefault="009B21FE">
      <w:pPr>
        <w:spacing w:line="360" w:lineRule="auto"/>
        <w:ind w:firstLineChars="200" w:firstLine="560"/>
        <w:jc w:val="right"/>
        <w:rPr>
          <w:rFonts w:ascii="仿宋" w:eastAsia="仿宋" w:hAnsi="仿宋"/>
          <w:sz w:val="28"/>
          <w:szCs w:val="28"/>
        </w:rPr>
      </w:pPr>
      <w:r>
        <w:rPr>
          <w:rFonts w:ascii="仿宋" w:eastAsia="仿宋" w:hAnsi="仿宋"/>
          <w:sz w:val="28"/>
          <w:szCs w:val="28"/>
        </w:rPr>
        <w:t>年</w:t>
      </w:r>
      <w:r>
        <w:rPr>
          <w:rFonts w:ascii="仿宋" w:eastAsia="仿宋" w:hAnsi="仿宋"/>
          <w:sz w:val="28"/>
          <w:szCs w:val="28"/>
        </w:rPr>
        <w:tab/>
        <w:t>月</w:t>
      </w:r>
      <w:r>
        <w:rPr>
          <w:rFonts w:ascii="仿宋" w:eastAsia="仿宋" w:hAnsi="仿宋"/>
          <w:sz w:val="28"/>
          <w:szCs w:val="28"/>
        </w:rPr>
        <w:tab/>
        <w:t>日</w:t>
      </w:r>
    </w:p>
    <w:p w:rsidR="00935686" w:rsidRDefault="00935686">
      <w:pPr>
        <w:rPr>
          <w:rFonts w:ascii="仿宋" w:eastAsia="仿宋" w:hAnsi="仿宋"/>
          <w:sz w:val="28"/>
          <w:szCs w:val="28"/>
        </w:rPr>
        <w:sectPr w:rsidR="00935686">
          <w:footerReference w:type="even" r:id="rId21"/>
          <w:footerReference w:type="default" r:id="rId22"/>
          <w:pgSz w:w="11910" w:h="16840"/>
          <w:pgMar w:top="1980" w:right="980" w:bottom="1440" w:left="1200" w:header="1093" w:footer="1243" w:gutter="0"/>
          <w:cols w:space="720"/>
        </w:sectPr>
      </w:pPr>
    </w:p>
    <w:p w:rsidR="00935686" w:rsidRDefault="009B21FE">
      <w:pPr>
        <w:pStyle w:val="a3"/>
        <w:jc w:val="center"/>
        <w:rPr>
          <w:rFonts w:ascii="仿宋" w:eastAsia="仿宋" w:hAnsi="仿宋"/>
          <w:b/>
          <w:sz w:val="36"/>
          <w:szCs w:val="36"/>
        </w:rPr>
      </w:pPr>
      <w:r>
        <w:rPr>
          <w:rFonts w:ascii="仿宋" w:eastAsia="仿宋" w:hAnsi="仿宋" w:hint="eastAsia"/>
          <w:b/>
          <w:sz w:val="36"/>
          <w:szCs w:val="36"/>
        </w:rPr>
        <w:t>中国水利电力医学科学技术学会</w:t>
      </w:r>
    </w:p>
    <w:p w:rsidR="00935686" w:rsidRDefault="009B21FE">
      <w:pPr>
        <w:pStyle w:val="a3"/>
        <w:ind w:firstLineChars="200" w:firstLine="723"/>
        <w:jc w:val="center"/>
        <w:rPr>
          <w:rFonts w:ascii="仿宋" w:eastAsia="仿宋" w:hAnsi="仿宋"/>
          <w:b/>
          <w:sz w:val="36"/>
          <w:szCs w:val="36"/>
        </w:rPr>
      </w:pPr>
      <w:r>
        <w:rPr>
          <w:rFonts w:ascii="仿宋" w:eastAsia="仿宋" w:hAnsi="仿宋"/>
          <w:b/>
          <w:sz w:val="36"/>
          <w:szCs w:val="36"/>
        </w:rPr>
        <w:t>XXX 分会</w:t>
      </w:r>
      <w:r>
        <w:rPr>
          <w:rFonts w:ascii="仿宋" w:eastAsia="仿宋" w:hAnsi="仿宋" w:hint="eastAsia"/>
          <w:b/>
          <w:sz w:val="36"/>
          <w:szCs w:val="36"/>
        </w:rPr>
        <w:t>成立大会议程模板</w:t>
      </w:r>
    </w:p>
    <w:p w:rsidR="00935686" w:rsidRDefault="00935686">
      <w:pPr>
        <w:pStyle w:val="a3"/>
        <w:ind w:firstLineChars="200" w:firstLine="723"/>
        <w:jc w:val="center"/>
        <w:rPr>
          <w:rFonts w:ascii="仿宋" w:eastAsia="仿宋" w:hAnsi="仿宋"/>
          <w:b/>
          <w:sz w:val="36"/>
          <w:szCs w:val="36"/>
        </w:rPr>
      </w:pPr>
    </w:p>
    <w:p w:rsidR="00935686" w:rsidRDefault="00935686">
      <w:pPr>
        <w:pStyle w:val="a3"/>
        <w:ind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hint="eastAsia"/>
          <w:b/>
          <w:sz w:val="28"/>
          <w:szCs w:val="28"/>
        </w:rPr>
        <w:t>第一阶段∶筹备大会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一、宣布大会开幕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二、作中国水利电力医学科学技术学会 XXX 分会筹备工作报告</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三、作关于中国水利电力医学科学技术学会 XXX 分会管理办法起草说明及理事、常务理事、秘书长、副会长、会长选举办法的说明</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四、审议表决《中国水利电力医学科学技术学会 XXX 分会管理办法》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五、审议表决《中国水利电力医学科学技术学会 XXX 分会理事、常务理事、秘书长、副会长、会长选举办法》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六、作关于特邀中国水利电力医学科学技术学会 XXX 分会名誉会长的说明</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七、作中国水利电力医学科学技术学会 XXX 分会理事、常务理事候选人推荐说明</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八、作中国水利电力医学科学技术学会 XXX 分会会长、副会长、秘书长候选人推荐说明</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九、提议并表决通过监票人、计票人</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十、选举中国水利电力医学科学技术学会 XXX 分会理事、常务理事</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十一、选举中国水利电力医学科学技术学会 XXX 分会会长、副会长、秘书长</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十二、计票，宣布选举</w:t>
      </w:r>
      <w:r>
        <w:rPr>
          <w:rFonts w:ascii="仿宋" w:eastAsia="仿宋" w:hAnsi="仿宋" w:hint="eastAsia"/>
          <w:sz w:val="28"/>
          <w:szCs w:val="28"/>
        </w:rPr>
        <w:t>结果</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第二阶段∶成立大会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一、介绍出席会议领导、嘉宾</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二、学会领导宣布中国水利电力医学科学技术学会 XXX 分会成立批复及名誉会长、会长、副会长、秘书长名单</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三、中国水利电力医学科学技术学会会长为 XXX 分会名誉会长发放聘书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四、中国水利电力医学科学技术学会会长为 XXX 分会会长发放证书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五、中国水利电力医学科学技术学会 XXX 分会会长为副会长、秘书长发放证书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六、中国水利电力医学科学技术学会 XXX 分会会长讲话</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七、XXX 领导讲话</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八、XXX 领导讲话</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九、中国水利电力医学科学技术学会</w:t>
      </w:r>
      <w:r>
        <w:rPr>
          <w:rFonts w:ascii="仿宋" w:eastAsia="仿宋" w:hAnsi="仿宋" w:hint="eastAsia"/>
          <w:sz w:val="28"/>
          <w:szCs w:val="28"/>
        </w:rPr>
        <w:t>理事长</w:t>
      </w:r>
      <w:r>
        <w:rPr>
          <w:rFonts w:ascii="仿宋" w:eastAsia="仿宋" w:hAnsi="仿宋"/>
          <w:sz w:val="28"/>
          <w:szCs w:val="28"/>
        </w:rPr>
        <w:t>讲话</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十、集体合影</w:t>
      </w:r>
    </w:p>
    <w:p w:rsidR="00935686" w:rsidRDefault="00935686">
      <w:pPr>
        <w:spacing w:line="360" w:lineRule="auto"/>
        <w:ind w:firstLineChars="200" w:firstLine="562"/>
        <w:jc w:val="center"/>
        <w:rPr>
          <w:rFonts w:ascii="仿宋" w:eastAsia="仿宋" w:hAnsi="仿宋"/>
          <w:b/>
          <w:sz w:val="28"/>
          <w:szCs w:val="28"/>
        </w:rPr>
      </w:pP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b/>
          <w:sz w:val="28"/>
          <w:szCs w:val="28"/>
        </w:rPr>
        <w:t>第三阶段∶学术论坛</w:t>
      </w:r>
    </w:p>
    <w:p w:rsidR="00935686" w:rsidRDefault="00935686">
      <w:pPr>
        <w:spacing w:line="360" w:lineRule="auto"/>
        <w:ind w:leftChars="200" w:left="440" w:rightChars="200" w:right="440" w:firstLineChars="200" w:firstLine="560"/>
        <w:rPr>
          <w:rFonts w:ascii="仿宋" w:eastAsia="仿宋" w:hAnsi="仿宋"/>
          <w:sz w:val="28"/>
          <w:szCs w:val="28"/>
        </w:rPr>
        <w:sectPr w:rsidR="00935686">
          <w:footerReference w:type="even" r:id="rId23"/>
          <w:footerReference w:type="default" r:id="rId24"/>
          <w:pgSz w:w="11910" w:h="16840"/>
          <w:pgMar w:top="1920" w:right="980" w:bottom="1440" w:left="1200" w:header="1093" w:footer="1243" w:gutter="0"/>
          <w:cols w:space="720"/>
        </w:sectPr>
      </w:pP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中国水利电力医学科学技术学会</w:t>
      </w: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专业委员会成立大会议程模板</w:t>
      </w:r>
    </w:p>
    <w:p w:rsidR="00935686" w:rsidRDefault="00935686">
      <w:pPr>
        <w:ind w:leftChars="200" w:left="440" w:rightChars="200" w:right="440"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hint="eastAsia"/>
          <w:b/>
          <w:sz w:val="28"/>
          <w:szCs w:val="28"/>
        </w:rPr>
        <w:t>第一阶段∶筹备大会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一、宣布大会开幕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二、作中国水利电力医学科学技术学会 XXX 专业委员会筹备工作报告</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三、作关于中国水利电力医学科学技术学会 XXX 专业委员会管理办法起草说明及委员、常务委员、秘书长、副主任委员、主任委员选举办 法的说明</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四、审议表决《中国水利电力医学科学技术学会 XXX 专业委员会管理办法》</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五</w:t>
      </w:r>
      <w:r>
        <w:rPr>
          <w:rFonts w:ascii="仿宋" w:eastAsia="仿宋" w:hAnsi="仿宋" w:hint="eastAsia"/>
          <w:sz w:val="28"/>
          <w:szCs w:val="28"/>
        </w:rPr>
        <w:t>、</w:t>
      </w:r>
      <w:r>
        <w:rPr>
          <w:rFonts w:ascii="仿宋" w:eastAsia="仿宋" w:hAnsi="仿宋"/>
          <w:sz w:val="28"/>
          <w:szCs w:val="28"/>
        </w:rPr>
        <w:t>审议表决《中国水利电力医学科学技术学会 XXX 专业委员会委员、常务委员、秘书长、副主任委员、主任委员选举办法》</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六、作关于特邀中国水利电力医学科学技术学会 XXX 专业委员会名誉主任委员的说明</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七、作中国水利电力医学科学技术学会 XXX 专业委员会委员、常务委员候选人推荐说明</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八、作中国水利电力医学科学技术学会 XXX 专业委员会主任委员、副主任委员、秘书长候选人推荐说明</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九、提议并表决通过监票人、计票人</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十、选举中国水利电力医学科学技术学会 XXX 专业委员会委员、常务委员</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十一、选举中国水利电力医学科学技术学会 XXX 专业委员会主任委员、副主任委员、秘书长</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十二、计票，宣布选举结果</w:t>
      </w:r>
      <w:r>
        <w:rPr>
          <w:rFonts w:ascii="仿宋" w:eastAsia="仿宋" w:hAnsi="仿宋" w:hint="eastAsia"/>
          <w:sz w:val="28"/>
          <w:szCs w:val="28"/>
        </w:rPr>
        <w:t>。</w:t>
      </w: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hint="eastAsia"/>
          <w:b/>
          <w:sz w:val="28"/>
          <w:szCs w:val="28"/>
        </w:rPr>
        <w:t>第二阶段∶成立大会</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一、介绍出席会议领导、嘉宾</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二、学会领导宣布中国水利电力医学科学技术学会 XXX 专业委员会成立批复及名誉主任委员、主任委员、副主任委员、秘书长名单</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三、中国水利电力医学科学技术学会会长为 XXX 专业委员会名誉主任委员发放聘书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四、中国水利电力医学科学技术学会会长为 XXX 专业委员会主任委员发放证书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五、中国水利电力医学科学技术学会 XXX 专业委员会主任委员为副主任委员、秘书长发放证书</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六、中国水利电力医学科学技术学会 XXX 专业委员会主委员讲话</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七、XXX 领导讲话</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八、XXX 领导讲话</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九、中国水利电力医学科学技术学会</w:t>
      </w:r>
      <w:r>
        <w:rPr>
          <w:rFonts w:ascii="仿宋" w:eastAsia="仿宋" w:hAnsi="仿宋" w:hint="eastAsia"/>
          <w:sz w:val="28"/>
          <w:szCs w:val="28"/>
        </w:rPr>
        <w:t>理事长</w:t>
      </w:r>
      <w:r>
        <w:rPr>
          <w:rFonts w:ascii="仿宋" w:eastAsia="仿宋" w:hAnsi="仿宋"/>
          <w:sz w:val="28"/>
          <w:szCs w:val="28"/>
        </w:rPr>
        <w:t>讲话</w:t>
      </w:r>
      <w:r>
        <w:rPr>
          <w:rFonts w:ascii="仿宋" w:eastAsia="仿宋" w:hAnsi="仿宋" w:hint="eastAsia"/>
          <w:sz w:val="28"/>
          <w:szCs w:val="28"/>
        </w:rPr>
        <w:t>。</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十、集体合影</w:t>
      </w:r>
      <w:r>
        <w:rPr>
          <w:rFonts w:ascii="仿宋" w:eastAsia="仿宋" w:hAnsi="仿宋" w:hint="eastAsia"/>
          <w:sz w:val="28"/>
          <w:szCs w:val="28"/>
        </w:rPr>
        <w:t>。</w:t>
      </w:r>
    </w:p>
    <w:p w:rsidR="00935686" w:rsidRDefault="00935686">
      <w:pPr>
        <w:spacing w:line="360" w:lineRule="auto"/>
        <w:ind w:firstLineChars="200" w:firstLine="562"/>
        <w:jc w:val="center"/>
        <w:rPr>
          <w:rFonts w:ascii="仿宋" w:eastAsia="仿宋" w:hAnsi="仿宋"/>
          <w:b/>
          <w:sz w:val="28"/>
          <w:szCs w:val="28"/>
        </w:rPr>
      </w:pPr>
    </w:p>
    <w:p w:rsidR="00935686" w:rsidRDefault="009B21FE">
      <w:pPr>
        <w:spacing w:line="360" w:lineRule="auto"/>
        <w:ind w:firstLineChars="200" w:firstLine="562"/>
        <w:jc w:val="center"/>
        <w:rPr>
          <w:b/>
        </w:rPr>
        <w:sectPr w:rsidR="00935686">
          <w:pgSz w:w="11910" w:h="16840"/>
          <w:pgMar w:top="1980" w:right="980" w:bottom="1440" w:left="1200" w:header="1104" w:footer="1243" w:gutter="0"/>
          <w:cols w:space="720"/>
        </w:sectPr>
      </w:pPr>
      <w:r>
        <w:rPr>
          <w:rFonts w:ascii="仿宋" w:eastAsia="仿宋" w:hAnsi="仿宋"/>
          <w:b/>
          <w:sz w:val="28"/>
          <w:szCs w:val="28"/>
        </w:rPr>
        <w:t>第三阶段</w:t>
      </w:r>
      <w:r>
        <w:rPr>
          <w:rFonts w:ascii="仿宋" w:eastAsia="仿宋" w:hAnsi="仿宋" w:hint="eastAsia"/>
          <w:b/>
          <w:sz w:val="28"/>
          <w:szCs w:val="28"/>
        </w:rPr>
        <w:t>∶</w:t>
      </w:r>
      <w:r>
        <w:rPr>
          <w:rFonts w:ascii="仿宋" w:eastAsia="仿宋" w:hAnsi="仿宋"/>
          <w:b/>
          <w:sz w:val="28"/>
          <w:szCs w:val="28"/>
        </w:rPr>
        <w:t>学术论</w:t>
      </w:r>
      <w:r>
        <w:rPr>
          <w:rFonts w:ascii="仿宋" w:eastAsia="仿宋" w:hAnsi="仿宋" w:hint="eastAsia"/>
          <w:b/>
          <w:sz w:val="28"/>
          <w:szCs w:val="28"/>
        </w:rPr>
        <w:t>坛</w:t>
      </w:r>
    </w:p>
    <w:p w:rsidR="00935686" w:rsidRDefault="009B21FE">
      <w:pPr>
        <w:spacing w:line="48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总会领导批示：</w:t>
      </w: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rPr>
          <w:rFonts w:ascii="仿宋" w:eastAsia="仿宋" w:hAnsi="仿宋"/>
          <w:b/>
          <w:color w:val="FF0000"/>
          <w:sz w:val="36"/>
          <w:szCs w:val="36"/>
        </w:rPr>
      </w:pPr>
    </w:p>
    <w:p w:rsidR="00935686" w:rsidRDefault="009B21FE">
      <w:pPr>
        <w:spacing w:line="480" w:lineRule="exact"/>
        <w:ind w:firstLine="720"/>
        <w:jc w:val="center"/>
        <w:rPr>
          <w:rFonts w:ascii="仿宋" w:eastAsia="仿宋" w:hAnsi="仿宋"/>
          <w:b/>
          <w:color w:val="FF0000"/>
          <w:sz w:val="36"/>
          <w:szCs w:val="36"/>
        </w:rPr>
      </w:pPr>
      <w:r>
        <w:rPr>
          <w:rFonts w:ascii="仿宋" w:eastAsia="仿宋" w:hAnsi="仿宋" w:hint="eastAsia"/>
          <w:b/>
          <w:color w:val="FF0000"/>
          <w:sz w:val="36"/>
          <w:szCs w:val="36"/>
        </w:rPr>
        <w:t>中国水利电力医学科学技术学会分支机构（请示）</w:t>
      </w:r>
    </w:p>
    <w:p w:rsidR="00935686" w:rsidRDefault="00935686">
      <w:pPr>
        <w:spacing w:line="480" w:lineRule="exact"/>
        <w:rPr>
          <w:rFonts w:ascii="仿宋" w:eastAsia="仿宋" w:hAnsi="仿宋"/>
          <w:b/>
          <w:color w:val="FF0000"/>
          <w:sz w:val="36"/>
          <w:szCs w:val="36"/>
          <w:u w:val="thick"/>
        </w:rPr>
      </w:pPr>
    </w:p>
    <w:p w:rsidR="00935686" w:rsidRDefault="009B21FE">
      <w:pPr>
        <w:spacing w:line="480" w:lineRule="exact"/>
        <w:jc w:val="center"/>
        <w:rPr>
          <w:rFonts w:ascii="仿宋" w:eastAsia="仿宋" w:hAnsi="仿宋"/>
          <w:b/>
          <w:sz w:val="36"/>
          <w:szCs w:val="36"/>
        </w:rPr>
      </w:pPr>
      <w:r>
        <w:rPr>
          <w:rFonts w:ascii="仿宋" w:eastAsia="仿宋" w:hAnsi="仿宋" w:hint="eastAsia"/>
          <w:b/>
          <w:sz w:val="36"/>
          <w:szCs w:val="36"/>
        </w:rPr>
        <w:t>关于中国水利电力医学科学技术学会ⅩⅩⅩ分会（专委会）</w:t>
      </w:r>
    </w:p>
    <w:p w:rsidR="00935686" w:rsidRDefault="009B21FE">
      <w:pPr>
        <w:spacing w:line="480" w:lineRule="exact"/>
        <w:ind w:firstLineChars="200" w:firstLine="723"/>
        <w:jc w:val="center"/>
        <w:rPr>
          <w:rFonts w:ascii="仿宋" w:eastAsia="仿宋" w:hAnsi="仿宋"/>
          <w:b/>
          <w:sz w:val="36"/>
          <w:szCs w:val="36"/>
        </w:rPr>
      </w:pPr>
      <w:r>
        <w:rPr>
          <w:rFonts w:ascii="仿宋" w:eastAsia="仿宋" w:hAnsi="仿宋" w:hint="eastAsia"/>
          <w:b/>
          <w:sz w:val="36"/>
          <w:szCs w:val="36"/>
        </w:rPr>
        <w:t>选举产生的组织机构备案说明</w:t>
      </w:r>
    </w:p>
    <w:p w:rsidR="00935686" w:rsidRDefault="009B21FE">
      <w:pPr>
        <w:spacing w:line="480" w:lineRule="exact"/>
        <w:rPr>
          <w:rFonts w:ascii="仿宋" w:eastAsia="仿宋" w:hAnsi="仿宋"/>
          <w:sz w:val="28"/>
          <w:szCs w:val="28"/>
        </w:rPr>
      </w:pPr>
      <w:r>
        <w:rPr>
          <w:rFonts w:ascii="仿宋" w:eastAsia="仿宋" w:hAnsi="仿宋" w:hint="eastAsia"/>
          <w:sz w:val="28"/>
          <w:szCs w:val="28"/>
        </w:rPr>
        <w:t>总会领导：</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中国水利电力医学科学技术学会</w:t>
      </w:r>
      <w:r>
        <w:rPr>
          <w:rFonts w:ascii="仿宋" w:eastAsia="仿宋" w:hAnsi="仿宋" w:hint="eastAsia"/>
          <w:spacing w:val="-12"/>
          <w:sz w:val="28"/>
          <w:szCs w:val="28"/>
        </w:rPr>
        <w:t>ⅩⅩⅩ</w:t>
      </w:r>
      <w:r>
        <w:rPr>
          <w:rFonts w:ascii="仿宋" w:eastAsia="仿宋" w:hAnsi="仿宋" w:hint="eastAsia"/>
          <w:sz w:val="28"/>
          <w:szCs w:val="28"/>
        </w:rPr>
        <w:t>分会（专委会）于</w:t>
      </w: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rPr>
          <w:rFonts w:ascii="仿宋" w:eastAsia="仿宋" w:hAnsi="仿宋"/>
          <w:color w:val="FF0000"/>
          <w:sz w:val="28"/>
          <w:szCs w:val="28"/>
          <w:u w:val="thick"/>
        </w:rPr>
      </w:pPr>
      <w:r w:rsidRPr="00935686">
        <w:rPr>
          <w:rFonts w:ascii="仿宋" w:eastAsia="仿宋" w:hAnsi="仿宋"/>
          <w:sz w:val="28"/>
          <w:szCs w:val="28"/>
          <w:lang w:val="en-US" w:bidi="ar-SA"/>
        </w:rPr>
        <w:pict>
          <v:shapetype id="_x0000_t32" coordsize="21600,21600" o:spt="32" o:oned="t" path="m,l21600,21600e" filled="f">
            <v:path arrowok="t" fillok="f" o:connecttype="none"/>
            <o:lock v:ext="edit" shapetype="t"/>
          </v:shapetype>
          <v:shape id="_x0000_s1111" type="#_x0000_t32" style="position:absolute;margin-left:232.65pt;margin-top:20.15pt;width:1.35pt;height:73.15pt;z-index:251666432" o:connectortype="straight" strokecolor="red"/>
        </w:pict>
      </w:r>
    </w:p>
    <w:p w:rsidR="00935686" w:rsidRDefault="009B21FE">
      <w:pPr>
        <w:spacing w:line="480" w:lineRule="exact"/>
        <w:rPr>
          <w:rFonts w:ascii="仿宋" w:eastAsia="仿宋" w:hAnsi="仿宋"/>
          <w:color w:val="FF0000"/>
          <w:sz w:val="28"/>
          <w:szCs w:val="28"/>
        </w:rPr>
      </w:pPr>
      <w:r>
        <w:rPr>
          <w:rFonts w:ascii="仿宋" w:eastAsia="仿宋" w:hAnsi="仿宋" w:hint="eastAsia"/>
          <w:color w:val="FF0000"/>
          <w:sz w:val="28"/>
          <w:szCs w:val="28"/>
        </w:rPr>
        <w:t>分支机构领导签署：核文：</w:t>
      </w: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color w:val="FF0000"/>
          <w:sz w:val="28"/>
          <w:szCs w:val="28"/>
          <w:u w:val="thick"/>
        </w:rPr>
      </w:pPr>
    </w:p>
    <w:p w:rsidR="00935686" w:rsidRDefault="009B21FE">
      <w:pPr>
        <w:spacing w:line="480" w:lineRule="exact"/>
        <w:rPr>
          <w:rFonts w:ascii="仿宋" w:eastAsia="仿宋" w:hAnsi="仿宋"/>
          <w:sz w:val="28"/>
          <w:szCs w:val="28"/>
        </w:rPr>
      </w:pPr>
      <w:r>
        <w:rPr>
          <w:rFonts w:ascii="仿宋" w:eastAsia="仿宋" w:hAnsi="仿宋" w:hint="eastAsia"/>
          <w:sz w:val="28"/>
          <w:szCs w:val="28"/>
        </w:rPr>
        <w:t>召开成立大会，会议表决并通过了分会（专委会）管理办法等草案，经投票选举产生了第一届会长（主任委员）、副会长（副主任委员）、秘书长、常务理事、理事等共     人，发展会员     人，共计     人。</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根据中国水利电力医学科学技术分支机构管理办法规定，现将</w:t>
      </w:r>
      <w:r>
        <w:rPr>
          <w:rFonts w:ascii="仿宋" w:eastAsia="仿宋" w:hAnsi="仿宋" w:hint="eastAsia"/>
          <w:spacing w:val="-12"/>
          <w:sz w:val="28"/>
          <w:szCs w:val="28"/>
        </w:rPr>
        <w:t>ⅩⅩⅩ</w:t>
      </w:r>
      <w:r>
        <w:rPr>
          <w:rFonts w:ascii="仿宋" w:eastAsia="仿宋" w:hAnsi="仿宋" w:hint="eastAsia"/>
          <w:sz w:val="28"/>
          <w:szCs w:val="28"/>
        </w:rPr>
        <w:t>分会（专委会）选举产生的组织机构人员名单及备案表（详见附件），呈报总会领导审批。</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妥否，请批示。</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附件：1.选举产生组织机构人员名单</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 xml:space="preserve">      2.选举产生组织机构人员备案表</w:t>
      </w:r>
    </w:p>
    <w:p w:rsidR="00935686" w:rsidRDefault="00935686">
      <w:pPr>
        <w:spacing w:line="480" w:lineRule="exact"/>
        <w:ind w:right="512"/>
        <w:rPr>
          <w:rFonts w:ascii="仿宋" w:eastAsia="仿宋" w:hAnsi="仿宋"/>
          <w:spacing w:val="-12"/>
          <w:sz w:val="28"/>
          <w:szCs w:val="28"/>
        </w:rPr>
      </w:pP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 xml:space="preserve">    ⅩⅩⅩ</w:t>
      </w:r>
      <w:r>
        <w:rPr>
          <w:rFonts w:ascii="仿宋" w:eastAsia="仿宋" w:hAnsi="仿宋" w:hint="eastAsia"/>
          <w:sz w:val="28"/>
          <w:szCs w:val="28"/>
        </w:rPr>
        <w:t>分会（专委会）</w:t>
      </w: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ind w:firstLine="555"/>
        <w:jc w:val="right"/>
        <w:rPr>
          <w:rFonts w:ascii="仿宋" w:eastAsia="仿宋" w:hAnsi="仿宋"/>
          <w:sz w:val="28"/>
          <w:szCs w:val="28"/>
        </w:rPr>
      </w:pPr>
    </w:p>
    <w:p w:rsidR="00935686" w:rsidRDefault="00935686">
      <w:pPr>
        <w:spacing w:line="480" w:lineRule="exact"/>
        <w:ind w:firstLine="555"/>
        <w:rPr>
          <w:rFonts w:ascii="仿宋" w:eastAsia="仿宋" w:hAnsi="仿宋"/>
          <w:sz w:val="28"/>
          <w:szCs w:val="28"/>
        </w:rPr>
      </w:pPr>
      <w:r w:rsidRPr="00935686">
        <w:rPr>
          <w:rFonts w:ascii="仿宋" w:eastAsia="仿宋" w:hAnsi="仿宋"/>
          <w:spacing w:val="-12"/>
          <w:sz w:val="28"/>
          <w:szCs w:val="28"/>
          <w:lang w:val="en-US" w:bidi="ar-SA"/>
        </w:rPr>
        <w:pict>
          <v:shape id="_x0000_s1107" type="#_x0000_t32" style="position:absolute;left:0;text-align:left;margin-left:-28.75pt;margin-top:2.5pt;width:537.3pt;height:3.35pt;flip:y;z-index:251662336" o:connectortype="straight" strokecolor="red" strokeweight="1.5pt"/>
        </w:pict>
      </w:r>
      <w:r w:rsidR="009B21FE">
        <w:rPr>
          <w:rFonts w:ascii="仿宋" w:eastAsia="仿宋" w:hAnsi="仿宋" w:hint="eastAsia"/>
          <w:sz w:val="28"/>
          <w:szCs w:val="28"/>
        </w:rPr>
        <w:t>承办单位：</w:t>
      </w:r>
      <w:r w:rsidR="009B21FE">
        <w:rPr>
          <w:rFonts w:ascii="仿宋" w:eastAsia="仿宋" w:hAnsi="仿宋" w:hint="eastAsia"/>
          <w:spacing w:val="-12"/>
          <w:sz w:val="28"/>
          <w:szCs w:val="28"/>
        </w:rPr>
        <w:t>ⅩⅩⅩ</w:t>
      </w:r>
      <w:r w:rsidR="009B21FE">
        <w:rPr>
          <w:rFonts w:ascii="仿宋" w:eastAsia="仿宋" w:hAnsi="仿宋" w:hint="eastAsia"/>
          <w:sz w:val="28"/>
          <w:szCs w:val="28"/>
        </w:rPr>
        <w:t xml:space="preserve">分会（专委会）联系人：      电话：    </w:t>
      </w:r>
    </w:p>
    <w:p w:rsidR="00935686" w:rsidRDefault="00935686">
      <w:pPr>
        <w:spacing w:line="480" w:lineRule="exact"/>
        <w:ind w:firstLine="555"/>
        <w:rPr>
          <w:rFonts w:ascii="仿宋" w:eastAsia="仿宋" w:hAnsi="仿宋"/>
          <w:sz w:val="28"/>
          <w:szCs w:val="28"/>
        </w:rPr>
      </w:pPr>
    </w:p>
    <w:p w:rsidR="00935686" w:rsidRDefault="009B21FE">
      <w:pPr>
        <w:spacing w:line="48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总会领导批示：</w:t>
      </w: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rPr>
          <w:rFonts w:ascii="仿宋" w:eastAsia="仿宋" w:hAnsi="仿宋"/>
          <w:b/>
          <w:color w:val="FF0000"/>
          <w:sz w:val="36"/>
          <w:szCs w:val="36"/>
        </w:rPr>
      </w:pPr>
    </w:p>
    <w:p w:rsidR="00935686" w:rsidRDefault="009B21FE">
      <w:pPr>
        <w:spacing w:line="480" w:lineRule="exact"/>
        <w:ind w:firstLine="720"/>
        <w:jc w:val="center"/>
        <w:rPr>
          <w:rFonts w:ascii="仿宋" w:eastAsia="仿宋" w:hAnsi="仿宋"/>
          <w:b/>
          <w:color w:val="FF0000"/>
          <w:sz w:val="36"/>
          <w:szCs w:val="36"/>
        </w:rPr>
      </w:pPr>
      <w:r>
        <w:rPr>
          <w:rFonts w:ascii="仿宋" w:eastAsia="仿宋" w:hAnsi="仿宋" w:hint="eastAsia"/>
          <w:b/>
          <w:color w:val="FF0000"/>
          <w:sz w:val="36"/>
          <w:szCs w:val="36"/>
        </w:rPr>
        <w:t>中国水利电力医学科学技术学会分支机构（请示）</w:t>
      </w:r>
    </w:p>
    <w:p w:rsidR="00935686" w:rsidRDefault="00935686">
      <w:pPr>
        <w:spacing w:line="480" w:lineRule="exact"/>
        <w:rPr>
          <w:rFonts w:ascii="仿宋" w:eastAsia="仿宋" w:hAnsi="仿宋"/>
          <w:b/>
          <w:color w:val="FF0000"/>
          <w:sz w:val="36"/>
          <w:szCs w:val="36"/>
          <w:u w:val="thick"/>
        </w:rPr>
      </w:pPr>
    </w:p>
    <w:p w:rsidR="00935686" w:rsidRDefault="00935686">
      <w:pPr>
        <w:spacing w:line="480" w:lineRule="exact"/>
        <w:jc w:val="center"/>
        <w:rPr>
          <w:rFonts w:ascii="仿宋" w:eastAsia="仿宋" w:hAnsi="仿宋"/>
          <w:b/>
          <w:sz w:val="36"/>
          <w:szCs w:val="36"/>
        </w:rPr>
      </w:pPr>
    </w:p>
    <w:p w:rsidR="00935686" w:rsidRDefault="009B21FE">
      <w:pPr>
        <w:spacing w:line="480" w:lineRule="exact"/>
        <w:jc w:val="center"/>
        <w:rPr>
          <w:rFonts w:ascii="仿宋" w:eastAsia="仿宋" w:hAnsi="仿宋"/>
          <w:b/>
          <w:sz w:val="36"/>
          <w:szCs w:val="36"/>
        </w:rPr>
      </w:pPr>
      <w:r>
        <w:rPr>
          <w:rFonts w:ascii="仿宋" w:eastAsia="仿宋" w:hAnsi="仿宋" w:hint="eastAsia"/>
          <w:b/>
          <w:sz w:val="36"/>
          <w:szCs w:val="36"/>
        </w:rPr>
        <w:t>关于中国水利电力医学科学技术学会ⅩⅩⅩ分会（专委会）</w:t>
      </w:r>
    </w:p>
    <w:p w:rsidR="00935686" w:rsidRDefault="009B21FE">
      <w:pPr>
        <w:spacing w:line="480" w:lineRule="exact"/>
        <w:ind w:firstLineChars="200" w:firstLine="723"/>
        <w:jc w:val="center"/>
        <w:rPr>
          <w:rFonts w:ascii="仿宋" w:eastAsia="仿宋" w:hAnsi="仿宋"/>
          <w:b/>
          <w:sz w:val="36"/>
          <w:szCs w:val="36"/>
        </w:rPr>
      </w:pPr>
      <w:r>
        <w:rPr>
          <w:rFonts w:ascii="仿宋" w:eastAsia="仿宋" w:hAnsi="仿宋" w:hint="eastAsia"/>
          <w:b/>
          <w:sz w:val="36"/>
          <w:szCs w:val="36"/>
        </w:rPr>
        <w:t>关于ⅩⅩⅩ的请示</w:t>
      </w:r>
    </w:p>
    <w:p w:rsidR="00935686" w:rsidRDefault="009B21FE">
      <w:pPr>
        <w:spacing w:line="480" w:lineRule="exact"/>
        <w:rPr>
          <w:rFonts w:ascii="仿宋" w:eastAsia="仿宋" w:hAnsi="仿宋"/>
          <w:sz w:val="28"/>
          <w:szCs w:val="28"/>
        </w:rPr>
      </w:pPr>
      <w:r>
        <w:rPr>
          <w:rFonts w:ascii="仿宋" w:eastAsia="仿宋" w:hAnsi="仿宋" w:hint="eastAsia"/>
          <w:sz w:val="28"/>
          <w:szCs w:val="28"/>
        </w:rPr>
        <w:t>总会领导：</w:t>
      </w:r>
    </w:p>
    <w:p w:rsidR="00935686" w:rsidRDefault="009B21FE">
      <w:pPr>
        <w:spacing w:line="480" w:lineRule="exact"/>
        <w:rPr>
          <w:rFonts w:ascii="仿宋" w:eastAsia="仿宋" w:hAnsi="仿宋"/>
          <w:sz w:val="28"/>
          <w:szCs w:val="28"/>
        </w:rPr>
      </w:pPr>
      <w:r>
        <w:rPr>
          <w:rFonts w:ascii="仿宋" w:eastAsia="仿宋" w:hAnsi="仿宋" w:hint="eastAsia"/>
          <w:sz w:val="28"/>
          <w:szCs w:val="28"/>
        </w:rPr>
        <w:t xml:space="preserve">   中国水利电力医学科学技术学会</w:t>
      </w:r>
      <w:r>
        <w:rPr>
          <w:rFonts w:ascii="仿宋" w:eastAsia="仿宋" w:hAnsi="仿宋" w:hint="eastAsia"/>
          <w:spacing w:val="-12"/>
          <w:sz w:val="28"/>
          <w:szCs w:val="28"/>
        </w:rPr>
        <w:t>ⅩⅩⅩ</w:t>
      </w:r>
      <w:r>
        <w:rPr>
          <w:rFonts w:ascii="仿宋" w:eastAsia="仿宋" w:hAnsi="仿宋" w:hint="eastAsia"/>
          <w:sz w:val="28"/>
          <w:szCs w:val="28"/>
        </w:rPr>
        <w:t>分会（专委会）于</w:t>
      </w: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rPr>
          <w:rFonts w:ascii="仿宋" w:eastAsia="仿宋" w:hAnsi="仿宋"/>
          <w:color w:val="FF0000"/>
          <w:sz w:val="28"/>
          <w:szCs w:val="28"/>
          <w:u w:val="thick"/>
        </w:rPr>
      </w:pPr>
      <w:r w:rsidRPr="00935686">
        <w:rPr>
          <w:rFonts w:ascii="仿宋" w:eastAsia="仿宋" w:hAnsi="仿宋"/>
          <w:sz w:val="28"/>
          <w:szCs w:val="28"/>
          <w:lang w:val="en-US" w:bidi="ar-SA"/>
        </w:rPr>
        <w:pict>
          <v:shape id="_x0000_s1112" type="#_x0000_t32" style="position:absolute;margin-left:232.65pt;margin-top:20.15pt;width:1.35pt;height:93.75pt;z-index:251667456" o:connectortype="straight" strokecolor="red"/>
        </w:pict>
      </w:r>
    </w:p>
    <w:p w:rsidR="00935686" w:rsidRDefault="009B21FE">
      <w:pPr>
        <w:spacing w:line="480" w:lineRule="exact"/>
        <w:rPr>
          <w:rFonts w:ascii="仿宋" w:eastAsia="仿宋" w:hAnsi="仿宋"/>
          <w:color w:val="FF0000"/>
          <w:sz w:val="28"/>
          <w:szCs w:val="28"/>
        </w:rPr>
      </w:pPr>
      <w:r>
        <w:rPr>
          <w:rFonts w:ascii="仿宋" w:eastAsia="仿宋" w:hAnsi="仿宋" w:hint="eastAsia"/>
          <w:color w:val="FF0000"/>
          <w:sz w:val="28"/>
          <w:szCs w:val="28"/>
        </w:rPr>
        <w:t>分支机构领导签署：核文：</w:t>
      </w: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color w:val="FF0000"/>
          <w:sz w:val="28"/>
          <w:szCs w:val="28"/>
        </w:rPr>
      </w:pPr>
    </w:p>
    <w:p w:rsidR="00935686" w:rsidRDefault="00935686">
      <w:pPr>
        <w:spacing w:line="480" w:lineRule="exact"/>
        <w:rPr>
          <w:rFonts w:ascii="仿宋" w:eastAsia="仿宋" w:hAnsi="仿宋"/>
          <w:sz w:val="28"/>
          <w:szCs w:val="28"/>
        </w:rPr>
      </w:pP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根据中国水利电力医学科学技术学会分支机构管理办法规定，现将</w:t>
      </w:r>
      <w:r>
        <w:rPr>
          <w:rFonts w:ascii="仿宋" w:eastAsia="仿宋" w:hAnsi="仿宋" w:hint="eastAsia"/>
          <w:spacing w:val="-12"/>
          <w:sz w:val="28"/>
          <w:szCs w:val="28"/>
        </w:rPr>
        <w:t>ⅩⅩⅩ</w:t>
      </w:r>
      <w:r>
        <w:rPr>
          <w:rFonts w:ascii="仿宋" w:eastAsia="仿宋" w:hAnsi="仿宋" w:hint="eastAsia"/>
          <w:sz w:val="28"/>
          <w:szCs w:val="28"/>
        </w:rPr>
        <w:t>分会</w:t>
      </w:r>
      <w:r>
        <w:rPr>
          <w:rFonts w:ascii="仿宋" w:eastAsia="仿宋" w:hAnsi="仿宋" w:hint="eastAsia"/>
          <w:spacing w:val="-12"/>
          <w:sz w:val="28"/>
          <w:szCs w:val="28"/>
        </w:rPr>
        <w:t>ⅩⅩ呈报总会领导审批。</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妥否，请批示。</w:t>
      </w:r>
    </w:p>
    <w:p w:rsidR="00935686" w:rsidRDefault="00935686">
      <w:pPr>
        <w:wordWrap w:val="0"/>
        <w:spacing w:line="480" w:lineRule="exact"/>
        <w:ind w:firstLine="555"/>
        <w:jc w:val="right"/>
        <w:rPr>
          <w:rFonts w:ascii="仿宋" w:eastAsia="仿宋" w:hAnsi="仿宋"/>
          <w:spacing w:val="-12"/>
          <w:sz w:val="28"/>
          <w:szCs w:val="28"/>
        </w:rPr>
      </w:pPr>
    </w:p>
    <w:p w:rsidR="00935686" w:rsidRDefault="00935686">
      <w:pPr>
        <w:spacing w:line="480" w:lineRule="exact"/>
        <w:ind w:firstLine="555"/>
        <w:jc w:val="right"/>
        <w:rPr>
          <w:rFonts w:ascii="仿宋" w:eastAsia="仿宋" w:hAnsi="仿宋"/>
          <w:spacing w:val="-12"/>
          <w:sz w:val="28"/>
          <w:szCs w:val="28"/>
        </w:rPr>
      </w:pP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 xml:space="preserve"> ⅩⅩⅩ</w:t>
      </w:r>
      <w:r>
        <w:rPr>
          <w:rFonts w:ascii="仿宋" w:eastAsia="仿宋" w:hAnsi="仿宋" w:hint="eastAsia"/>
          <w:sz w:val="28"/>
          <w:szCs w:val="28"/>
        </w:rPr>
        <w:t>分会（专委会）</w:t>
      </w: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ind w:firstLine="555"/>
        <w:jc w:val="right"/>
        <w:rPr>
          <w:rFonts w:ascii="仿宋" w:eastAsia="仿宋" w:hAnsi="仿宋"/>
          <w:sz w:val="28"/>
          <w:szCs w:val="28"/>
        </w:rPr>
      </w:pPr>
    </w:p>
    <w:p w:rsidR="00935686" w:rsidRDefault="00935686">
      <w:pPr>
        <w:spacing w:line="480" w:lineRule="exact"/>
        <w:ind w:firstLine="555"/>
        <w:jc w:val="right"/>
        <w:rPr>
          <w:rFonts w:ascii="仿宋" w:eastAsia="仿宋" w:hAnsi="仿宋"/>
          <w:sz w:val="28"/>
          <w:szCs w:val="28"/>
        </w:rPr>
      </w:pPr>
    </w:p>
    <w:p w:rsidR="00935686" w:rsidRDefault="00935686">
      <w:pPr>
        <w:spacing w:line="480" w:lineRule="exact"/>
        <w:ind w:firstLine="555"/>
        <w:jc w:val="right"/>
        <w:rPr>
          <w:rFonts w:ascii="仿宋" w:eastAsia="仿宋" w:hAnsi="仿宋"/>
          <w:sz w:val="28"/>
          <w:szCs w:val="28"/>
        </w:rPr>
      </w:pPr>
    </w:p>
    <w:p w:rsidR="00935686" w:rsidRDefault="00935686">
      <w:pPr>
        <w:spacing w:line="480" w:lineRule="exact"/>
        <w:ind w:firstLine="555"/>
        <w:rPr>
          <w:rFonts w:ascii="仿宋" w:eastAsia="仿宋" w:hAnsi="仿宋"/>
          <w:sz w:val="28"/>
          <w:szCs w:val="28"/>
        </w:rPr>
      </w:pPr>
      <w:r w:rsidRPr="00935686">
        <w:rPr>
          <w:rFonts w:ascii="仿宋" w:eastAsia="仿宋" w:hAnsi="仿宋"/>
          <w:spacing w:val="-12"/>
          <w:sz w:val="28"/>
          <w:szCs w:val="28"/>
          <w:lang w:val="en-US" w:bidi="ar-SA"/>
        </w:rPr>
        <w:pict>
          <v:shape id="_x0000_s1108" type="#_x0000_t32" style="position:absolute;left:0;text-align:left;margin-left:-28.75pt;margin-top:2.5pt;width:537.3pt;height:3.35pt;flip:y;z-index:251663360" o:connectortype="straight" strokecolor="red" strokeweight="1.5pt"/>
        </w:pict>
      </w:r>
      <w:r w:rsidR="009B21FE">
        <w:rPr>
          <w:rFonts w:ascii="仿宋" w:eastAsia="仿宋" w:hAnsi="仿宋" w:hint="eastAsia"/>
          <w:sz w:val="28"/>
          <w:szCs w:val="28"/>
        </w:rPr>
        <w:t>承办单位：</w:t>
      </w:r>
      <w:r w:rsidR="009B21FE">
        <w:rPr>
          <w:rFonts w:ascii="仿宋" w:eastAsia="仿宋" w:hAnsi="仿宋" w:hint="eastAsia"/>
          <w:spacing w:val="-12"/>
          <w:sz w:val="28"/>
          <w:szCs w:val="28"/>
        </w:rPr>
        <w:t>ⅩⅩⅩ</w:t>
      </w:r>
      <w:r w:rsidR="009B21FE">
        <w:rPr>
          <w:rFonts w:ascii="仿宋" w:eastAsia="仿宋" w:hAnsi="仿宋" w:hint="eastAsia"/>
          <w:sz w:val="28"/>
          <w:szCs w:val="28"/>
        </w:rPr>
        <w:t xml:space="preserve">分会（专委会）联系人：      电话：    </w:t>
      </w:r>
    </w:p>
    <w:p w:rsidR="00935686" w:rsidRDefault="009B21FE">
      <w:pPr>
        <w:spacing w:line="48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总会领导批示：</w:t>
      </w: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rPr>
          <w:rFonts w:ascii="仿宋" w:eastAsia="仿宋" w:hAnsi="仿宋"/>
          <w:b/>
          <w:color w:val="FF0000"/>
          <w:sz w:val="36"/>
          <w:szCs w:val="36"/>
        </w:rPr>
      </w:pPr>
    </w:p>
    <w:p w:rsidR="00935686" w:rsidRDefault="009B21FE">
      <w:pPr>
        <w:spacing w:line="480" w:lineRule="exact"/>
        <w:ind w:firstLine="720"/>
        <w:jc w:val="center"/>
        <w:rPr>
          <w:rFonts w:ascii="仿宋" w:eastAsia="仿宋" w:hAnsi="仿宋"/>
          <w:b/>
          <w:color w:val="FF0000"/>
          <w:sz w:val="36"/>
          <w:szCs w:val="36"/>
        </w:rPr>
      </w:pPr>
      <w:r>
        <w:rPr>
          <w:rFonts w:ascii="仿宋" w:eastAsia="仿宋" w:hAnsi="仿宋" w:hint="eastAsia"/>
          <w:b/>
          <w:color w:val="FF0000"/>
          <w:sz w:val="36"/>
          <w:szCs w:val="36"/>
        </w:rPr>
        <w:t>中国水利电力医学科学技术学会分支机构（请示）</w:t>
      </w:r>
    </w:p>
    <w:p w:rsidR="00935686" w:rsidRDefault="00935686">
      <w:pPr>
        <w:spacing w:line="480" w:lineRule="exact"/>
        <w:rPr>
          <w:rFonts w:ascii="仿宋" w:eastAsia="仿宋" w:hAnsi="仿宋"/>
          <w:b/>
          <w:color w:val="FF0000"/>
          <w:sz w:val="36"/>
          <w:szCs w:val="36"/>
          <w:u w:val="thick"/>
        </w:rPr>
      </w:pPr>
    </w:p>
    <w:p w:rsidR="00935686" w:rsidRDefault="00935686">
      <w:pPr>
        <w:spacing w:line="480" w:lineRule="exact"/>
        <w:jc w:val="center"/>
        <w:rPr>
          <w:rFonts w:ascii="仿宋" w:eastAsia="仿宋" w:hAnsi="仿宋"/>
          <w:b/>
          <w:sz w:val="36"/>
          <w:szCs w:val="36"/>
        </w:rPr>
      </w:pPr>
    </w:p>
    <w:p w:rsidR="00935686" w:rsidRDefault="009B21FE">
      <w:pPr>
        <w:spacing w:line="480" w:lineRule="exact"/>
        <w:jc w:val="center"/>
        <w:rPr>
          <w:rFonts w:ascii="仿宋" w:eastAsia="仿宋" w:hAnsi="仿宋"/>
          <w:b/>
          <w:sz w:val="36"/>
          <w:szCs w:val="36"/>
        </w:rPr>
      </w:pPr>
      <w:r>
        <w:rPr>
          <w:rFonts w:ascii="仿宋" w:eastAsia="仿宋" w:hAnsi="仿宋" w:hint="eastAsia"/>
          <w:b/>
          <w:sz w:val="36"/>
          <w:szCs w:val="36"/>
        </w:rPr>
        <w:t>关于中国水利电力医学科学技术学会ⅩⅩⅩ分会（专委会）</w:t>
      </w:r>
    </w:p>
    <w:p w:rsidR="00935686" w:rsidRDefault="009B21FE">
      <w:pPr>
        <w:spacing w:line="480" w:lineRule="exact"/>
        <w:ind w:firstLineChars="200" w:firstLine="723"/>
        <w:jc w:val="center"/>
        <w:rPr>
          <w:rFonts w:ascii="仿宋" w:eastAsia="仿宋" w:hAnsi="仿宋"/>
          <w:b/>
          <w:sz w:val="36"/>
          <w:szCs w:val="36"/>
        </w:rPr>
      </w:pPr>
      <w:r>
        <w:rPr>
          <w:rFonts w:ascii="仿宋" w:eastAsia="仿宋" w:hAnsi="仿宋" w:hint="eastAsia"/>
          <w:b/>
          <w:sz w:val="36"/>
          <w:szCs w:val="36"/>
        </w:rPr>
        <w:t>关于ⅩⅩⅩ的报告</w:t>
      </w:r>
    </w:p>
    <w:p w:rsidR="00935686" w:rsidRDefault="009B21FE">
      <w:pPr>
        <w:spacing w:line="480" w:lineRule="exact"/>
        <w:rPr>
          <w:rFonts w:ascii="仿宋" w:eastAsia="仿宋" w:hAnsi="仿宋"/>
          <w:sz w:val="28"/>
          <w:szCs w:val="28"/>
        </w:rPr>
      </w:pPr>
      <w:r>
        <w:rPr>
          <w:rFonts w:ascii="仿宋" w:eastAsia="仿宋" w:hAnsi="仿宋" w:hint="eastAsia"/>
          <w:sz w:val="28"/>
          <w:szCs w:val="28"/>
        </w:rPr>
        <w:t>总会领导：</w:t>
      </w:r>
    </w:p>
    <w:p w:rsidR="00935686" w:rsidRDefault="009B21FE">
      <w:pPr>
        <w:spacing w:line="480" w:lineRule="exact"/>
        <w:ind w:firstLineChars="200" w:firstLine="560"/>
        <w:rPr>
          <w:rFonts w:ascii="仿宋" w:eastAsia="仿宋" w:hAnsi="仿宋"/>
          <w:sz w:val="28"/>
          <w:szCs w:val="28"/>
        </w:rPr>
      </w:pPr>
      <w:r>
        <w:rPr>
          <w:rFonts w:ascii="仿宋" w:eastAsia="仿宋" w:hAnsi="仿宋" w:hint="eastAsia"/>
          <w:sz w:val="28"/>
          <w:szCs w:val="28"/>
        </w:rPr>
        <w:t>中国水利电力医学科学技术学会</w:t>
      </w:r>
      <w:r>
        <w:rPr>
          <w:rFonts w:ascii="仿宋" w:eastAsia="仿宋" w:hAnsi="仿宋" w:hint="eastAsia"/>
          <w:spacing w:val="-12"/>
          <w:sz w:val="28"/>
          <w:szCs w:val="28"/>
        </w:rPr>
        <w:t>ⅩⅩⅩ</w:t>
      </w:r>
      <w:r>
        <w:rPr>
          <w:rFonts w:ascii="仿宋" w:eastAsia="仿宋" w:hAnsi="仿宋" w:hint="eastAsia"/>
          <w:sz w:val="28"/>
          <w:szCs w:val="28"/>
        </w:rPr>
        <w:t>分会（专委会）自成立以来，各项工作有序推进。</w:t>
      </w:r>
    </w:p>
    <w:p w:rsidR="00935686" w:rsidRDefault="00935686">
      <w:pPr>
        <w:spacing w:line="480" w:lineRule="exact"/>
        <w:rPr>
          <w:rFonts w:ascii="仿宋" w:eastAsia="仿宋" w:hAnsi="仿宋"/>
          <w:color w:val="FF0000"/>
          <w:sz w:val="28"/>
          <w:szCs w:val="28"/>
          <w:u w:val="thick"/>
        </w:rPr>
      </w:pPr>
      <w:r w:rsidRPr="00935686">
        <w:rPr>
          <w:rFonts w:ascii="仿宋" w:eastAsia="仿宋" w:hAnsi="仿宋"/>
          <w:sz w:val="28"/>
          <w:szCs w:val="28"/>
          <w:lang w:val="en-US" w:bidi="ar-SA"/>
        </w:rPr>
        <w:pict>
          <v:shape id="_x0000_s1113" type="#_x0000_t32" style="position:absolute;margin-left:232.65pt;margin-top:20.15pt;width:1.35pt;height:93.75pt;z-index:251668480" o:connectortype="straight" strokecolor="red"/>
        </w:pict>
      </w:r>
    </w:p>
    <w:p w:rsidR="00935686" w:rsidRDefault="009B21FE">
      <w:pPr>
        <w:spacing w:line="480" w:lineRule="exact"/>
        <w:rPr>
          <w:rFonts w:ascii="仿宋" w:eastAsia="仿宋" w:hAnsi="仿宋"/>
          <w:color w:val="FF0000"/>
          <w:sz w:val="28"/>
          <w:szCs w:val="28"/>
        </w:rPr>
      </w:pPr>
      <w:r>
        <w:rPr>
          <w:rFonts w:ascii="仿宋" w:eastAsia="仿宋" w:hAnsi="仿宋" w:hint="eastAsia"/>
          <w:color w:val="FF0000"/>
          <w:sz w:val="28"/>
          <w:szCs w:val="28"/>
        </w:rPr>
        <w:t>分支机构领导签署：核文：</w:t>
      </w: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color w:val="FF0000"/>
          <w:sz w:val="28"/>
          <w:szCs w:val="28"/>
        </w:rPr>
      </w:pPr>
    </w:p>
    <w:p w:rsidR="00935686" w:rsidRDefault="00935686">
      <w:pPr>
        <w:spacing w:line="480" w:lineRule="exact"/>
        <w:ind w:firstLineChars="200" w:firstLine="560"/>
        <w:rPr>
          <w:rFonts w:ascii="仿宋" w:eastAsia="仿宋" w:hAnsi="仿宋"/>
          <w:color w:val="FF0000"/>
          <w:sz w:val="28"/>
          <w:szCs w:val="28"/>
        </w:rPr>
      </w:pP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根据中国水利电力医学科学技术学会分支机构管理办法规定，现将</w:t>
      </w:r>
      <w:r>
        <w:rPr>
          <w:rFonts w:ascii="仿宋" w:eastAsia="仿宋" w:hAnsi="仿宋" w:hint="eastAsia"/>
          <w:spacing w:val="-12"/>
          <w:sz w:val="28"/>
          <w:szCs w:val="28"/>
        </w:rPr>
        <w:t>ⅩⅩⅩ</w:t>
      </w:r>
      <w:r>
        <w:rPr>
          <w:rFonts w:ascii="仿宋" w:eastAsia="仿宋" w:hAnsi="仿宋" w:hint="eastAsia"/>
          <w:sz w:val="28"/>
          <w:szCs w:val="28"/>
        </w:rPr>
        <w:t>分会的</w:t>
      </w:r>
      <w:r>
        <w:rPr>
          <w:rFonts w:ascii="仿宋" w:eastAsia="仿宋" w:hAnsi="仿宋" w:hint="eastAsia"/>
          <w:spacing w:val="-12"/>
          <w:sz w:val="28"/>
          <w:szCs w:val="28"/>
        </w:rPr>
        <w:t>ⅩⅩ呈报总会领导审批。</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特此报告。</w:t>
      </w:r>
    </w:p>
    <w:p w:rsidR="00935686" w:rsidRDefault="00935686">
      <w:pPr>
        <w:wordWrap w:val="0"/>
        <w:spacing w:line="480" w:lineRule="exact"/>
        <w:ind w:firstLine="555"/>
        <w:jc w:val="right"/>
        <w:rPr>
          <w:rFonts w:ascii="仿宋" w:eastAsia="仿宋" w:hAnsi="仿宋"/>
          <w:spacing w:val="-12"/>
          <w:sz w:val="28"/>
          <w:szCs w:val="28"/>
        </w:rPr>
      </w:pPr>
    </w:p>
    <w:p w:rsidR="00935686" w:rsidRDefault="00935686">
      <w:pPr>
        <w:spacing w:line="480" w:lineRule="exact"/>
        <w:ind w:firstLine="555"/>
        <w:jc w:val="right"/>
        <w:rPr>
          <w:rFonts w:ascii="仿宋" w:eastAsia="仿宋" w:hAnsi="仿宋"/>
          <w:spacing w:val="-12"/>
          <w:sz w:val="28"/>
          <w:szCs w:val="28"/>
        </w:rPr>
      </w:pP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 xml:space="preserve"> ⅩⅩⅩ</w:t>
      </w:r>
      <w:r>
        <w:rPr>
          <w:rFonts w:ascii="仿宋" w:eastAsia="仿宋" w:hAnsi="仿宋" w:hint="eastAsia"/>
          <w:sz w:val="28"/>
          <w:szCs w:val="28"/>
        </w:rPr>
        <w:t>分会（专委会）</w:t>
      </w: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ind w:firstLine="555"/>
        <w:jc w:val="right"/>
        <w:rPr>
          <w:rFonts w:ascii="仿宋" w:eastAsia="仿宋" w:hAnsi="仿宋"/>
          <w:sz w:val="28"/>
          <w:szCs w:val="28"/>
        </w:rPr>
      </w:pPr>
    </w:p>
    <w:p w:rsidR="00935686" w:rsidRDefault="00935686">
      <w:pPr>
        <w:spacing w:line="480" w:lineRule="exact"/>
        <w:ind w:firstLine="555"/>
        <w:rPr>
          <w:rFonts w:ascii="仿宋" w:eastAsia="仿宋" w:hAnsi="仿宋"/>
          <w:sz w:val="28"/>
          <w:szCs w:val="28"/>
        </w:rPr>
      </w:pPr>
      <w:r w:rsidRPr="00935686">
        <w:rPr>
          <w:rFonts w:ascii="仿宋" w:eastAsia="仿宋" w:hAnsi="仿宋"/>
          <w:spacing w:val="-12"/>
          <w:sz w:val="28"/>
          <w:szCs w:val="28"/>
          <w:lang w:val="en-US" w:bidi="ar-SA"/>
        </w:rPr>
        <w:pict>
          <v:shape id="_x0000_s1109" type="#_x0000_t32" style="position:absolute;left:0;text-align:left;margin-left:-28.75pt;margin-top:2.5pt;width:537.3pt;height:3.35pt;flip:y;z-index:251664384" o:connectortype="straight" strokecolor="red" strokeweight="1.5pt"/>
        </w:pict>
      </w:r>
      <w:r w:rsidR="009B21FE">
        <w:rPr>
          <w:rFonts w:ascii="仿宋" w:eastAsia="仿宋" w:hAnsi="仿宋" w:hint="eastAsia"/>
          <w:sz w:val="28"/>
          <w:szCs w:val="28"/>
        </w:rPr>
        <w:t>承办单位：</w:t>
      </w:r>
      <w:r w:rsidR="009B21FE">
        <w:rPr>
          <w:rFonts w:ascii="仿宋" w:eastAsia="仿宋" w:hAnsi="仿宋" w:hint="eastAsia"/>
          <w:spacing w:val="-12"/>
          <w:sz w:val="28"/>
          <w:szCs w:val="28"/>
        </w:rPr>
        <w:t>ⅩⅩⅩ</w:t>
      </w:r>
      <w:r w:rsidR="009B21FE">
        <w:rPr>
          <w:rFonts w:ascii="仿宋" w:eastAsia="仿宋" w:hAnsi="仿宋" w:hint="eastAsia"/>
          <w:sz w:val="28"/>
          <w:szCs w:val="28"/>
        </w:rPr>
        <w:t xml:space="preserve">分会（专委会）联系人：      电话：    </w:t>
      </w:r>
    </w:p>
    <w:p w:rsidR="00935686" w:rsidRDefault="00935686">
      <w:pPr>
        <w:spacing w:line="480" w:lineRule="exact"/>
        <w:ind w:firstLine="555"/>
        <w:rPr>
          <w:rFonts w:ascii="仿宋" w:eastAsia="仿宋" w:hAnsi="仿宋"/>
          <w:sz w:val="28"/>
          <w:szCs w:val="28"/>
        </w:rPr>
      </w:pPr>
    </w:p>
    <w:p w:rsidR="00935686" w:rsidRDefault="00935686">
      <w:pPr>
        <w:ind w:firstLineChars="200" w:firstLine="560"/>
        <w:rPr>
          <w:rFonts w:ascii="仿宋" w:eastAsia="仿宋" w:hAnsi="仿宋"/>
          <w:sz w:val="28"/>
          <w:szCs w:val="28"/>
        </w:rPr>
      </w:pPr>
    </w:p>
    <w:p w:rsidR="00935686" w:rsidRDefault="00935686">
      <w:pPr>
        <w:ind w:firstLineChars="200" w:firstLine="723"/>
        <w:jc w:val="center"/>
        <w:rPr>
          <w:rFonts w:ascii="仿宋" w:eastAsia="仿宋" w:hAnsi="仿宋"/>
          <w:b/>
          <w:sz w:val="36"/>
          <w:szCs w:val="36"/>
        </w:rPr>
      </w:pPr>
    </w:p>
    <w:p w:rsidR="00935686" w:rsidRDefault="009B21FE">
      <w:pPr>
        <w:ind w:firstLineChars="200" w:firstLine="723"/>
        <w:jc w:val="center"/>
        <w:rPr>
          <w:rFonts w:ascii="仿宋" w:eastAsia="仿宋" w:hAnsi="仿宋"/>
          <w:b/>
          <w:sz w:val="36"/>
          <w:szCs w:val="36"/>
        </w:rPr>
      </w:pPr>
      <w:r>
        <w:rPr>
          <w:rFonts w:ascii="仿宋" w:eastAsia="仿宋" w:hAnsi="仿宋" w:hint="eastAsia"/>
          <w:b/>
          <w:sz w:val="36"/>
          <w:szCs w:val="36"/>
        </w:rPr>
        <w:t>中国水利电力医学科学技术</w:t>
      </w:r>
    </w:p>
    <w:p w:rsidR="00935686" w:rsidRDefault="009B21FE">
      <w:pPr>
        <w:ind w:firstLineChars="200" w:firstLine="723"/>
        <w:jc w:val="center"/>
        <w:rPr>
          <w:rFonts w:ascii="仿宋" w:eastAsia="仿宋" w:hAnsi="仿宋"/>
          <w:b/>
          <w:sz w:val="36"/>
          <w:szCs w:val="36"/>
        </w:rPr>
      </w:pPr>
      <w:r>
        <w:rPr>
          <w:rFonts w:ascii="仿宋" w:eastAsia="仿宋" w:hAnsi="仿宋" w:hint="eastAsia"/>
          <w:b/>
          <w:sz w:val="36"/>
          <w:szCs w:val="36"/>
        </w:rPr>
        <w:t>分支机构考核与评价管理规定（试行）</w:t>
      </w:r>
    </w:p>
    <w:p w:rsidR="00935686" w:rsidRDefault="00935686">
      <w:pPr>
        <w:spacing w:line="480" w:lineRule="exact"/>
        <w:rPr>
          <w:rFonts w:ascii="仿宋" w:eastAsia="仿宋" w:hAnsi="仿宋"/>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根据 2014 年 2 月 26 日民政部印发的《民政部关于贯彻落实国务院取消全国性社会团体分支机构、代表机构登记行政审批项 目的决定有关问题的通知》（民发〔2014〕38 号）以及《中国水利电力医学科学技术学会分支（代表）机构管理办法》的要求，为加强对所属分支机构（分会、专业委员会）的管理，推进分支机构学术交流和 创新发展，探索中国水利电力医学科学技术学会分支机构管理新机制，特制定本规定：</w:t>
      </w:r>
    </w:p>
    <w:p w:rsidR="00935686" w:rsidRDefault="009B21FE">
      <w:pPr>
        <w:pStyle w:val="a7"/>
        <w:numPr>
          <w:ilvl w:val="0"/>
          <w:numId w:val="3"/>
        </w:numPr>
        <w:spacing w:line="360" w:lineRule="auto"/>
        <w:jc w:val="center"/>
        <w:rPr>
          <w:rFonts w:ascii="仿宋" w:eastAsia="仿宋" w:hAnsi="仿宋"/>
          <w:b/>
          <w:sz w:val="28"/>
          <w:szCs w:val="28"/>
        </w:rPr>
      </w:pPr>
      <w:r>
        <w:rPr>
          <w:rFonts w:ascii="仿宋" w:eastAsia="仿宋" w:hAnsi="仿宋"/>
          <w:b/>
          <w:sz w:val="28"/>
          <w:szCs w:val="28"/>
        </w:rPr>
        <w:t>总则</w:t>
      </w:r>
    </w:p>
    <w:p w:rsidR="00935686" w:rsidRDefault="00935686">
      <w:pPr>
        <w:pStyle w:val="a7"/>
        <w:spacing w:line="360" w:lineRule="auto"/>
        <w:ind w:left="1687" w:firstLine="0"/>
        <w:rPr>
          <w:rFonts w:ascii="仿宋" w:eastAsia="仿宋" w:hAnsi="仿宋"/>
          <w:b/>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第一条 </w:t>
      </w:r>
      <w:r>
        <w:rPr>
          <w:rFonts w:ascii="仿宋" w:eastAsia="仿宋" w:hAnsi="仿宋"/>
          <w:sz w:val="28"/>
          <w:szCs w:val="28"/>
        </w:rPr>
        <w:t>充分认识学会分支机构的设置和管理，是学会组织建设的重要组成部分，严格遵守国家宪法、法律和规章制度，按照民政部有关社会组织管理的要求办会，严格履行《中国水利电力医学科学技术学会章程》和《中国水利电力医学科学技术学会分支（代表）机构管理办法》，在本学会授权的业务范围内依法、依规开展活动，规范运作。</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第二条 </w:t>
      </w:r>
      <w:r>
        <w:rPr>
          <w:rFonts w:ascii="仿宋" w:eastAsia="仿宋" w:hAnsi="仿宋"/>
          <w:sz w:val="28"/>
          <w:szCs w:val="28"/>
        </w:rPr>
        <w:t>围绕学会年度工作的总体安排，各分支机构制定各自的年度工作计划，按时向学会上报年度工作总结、工作计划及分会会长或专委会主任委员述职报告，每年举办全国性的业务活动、主题研讨会议、公益活动至少各一次。</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第三条 </w:t>
      </w:r>
      <w:r>
        <w:rPr>
          <w:rFonts w:ascii="仿宋" w:eastAsia="仿宋" w:hAnsi="仿宋"/>
          <w:sz w:val="28"/>
          <w:szCs w:val="28"/>
        </w:rPr>
        <w:t>坚持民主办会，各项制度健全，内部管理规范，每年定期组织召开分会常务理事会和理事会及专委会常务委员会和委 员会全体会议，按时按规定开展换届工作。</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第四条 </w:t>
      </w:r>
      <w:r>
        <w:rPr>
          <w:rFonts w:ascii="仿宋" w:eastAsia="仿宋" w:hAnsi="仿宋"/>
          <w:sz w:val="28"/>
          <w:szCs w:val="28"/>
        </w:rPr>
        <w:t>自觉服从学会领导，较好地完成学会布置的任务和工作。</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第五条 </w:t>
      </w:r>
      <w:r>
        <w:rPr>
          <w:rFonts w:ascii="仿宋" w:eastAsia="仿宋" w:hAnsi="仿宋"/>
          <w:sz w:val="28"/>
          <w:szCs w:val="28"/>
        </w:rPr>
        <w:t>积极发展和推荐健康领域优秀的机构以及个人加入中国水利电力医学科学技术学会。</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第六条 </w:t>
      </w:r>
      <w:r>
        <w:rPr>
          <w:rFonts w:ascii="仿宋" w:eastAsia="仿宋" w:hAnsi="仿宋"/>
          <w:sz w:val="28"/>
          <w:szCs w:val="28"/>
        </w:rPr>
        <w:t>注重与学会的信息沟通，切实贯彻重大活动报批制度</w:t>
      </w:r>
    </w:p>
    <w:p w:rsidR="00935686" w:rsidRDefault="00935686">
      <w:pPr>
        <w:spacing w:line="360" w:lineRule="auto"/>
        <w:ind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b/>
          <w:color w:val="000000" w:themeColor="text1"/>
          <w:sz w:val="28"/>
          <w:szCs w:val="28"/>
        </w:rPr>
      </w:pPr>
      <w:r>
        <w:rPr>
          <w:rFonts w:ascii="仿宋" w:eastAsia="仿宋" w:hAnsi="仿宋"/>
          <w:b/>
          <w:color w:val="000000" w:themeColor="text1"/>
          <w:sz w:val="28"/>
          <w:szCs w:val="28"/>
        </w:rPr>
        <w:t>第二章</w:t>
      </w:r>
      <w:r>
        <w:rPr>
          <w:rFonts w:ascii="仿宋" w:eastAsia="仿宋" w:hAnsi="仿宋"/>
          <w:b/>
          <w:color w:val="000000" w:themeColor="text1"/>
          <w:sz w:val="28"/>
          <w:szCs w:val="28"/>
        </w:rPr>
        <w:tab/>
        <w:t>业务活动</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第七条 </w:t>
      </w:r>
      <w:r>
        <w:rPr>
          <w:rFonts w:ascii="仿宋" w:eastAsia="仿宋" w:hAnsi="仿宋"/>
          <w:sz w:val="28"/>
          <w:szCs w:val="28"/>
        </w:rPr>
        <w:t>分支机构开展业务活动，应遵守《中国水利电力医学科学技术学会章程》和《中国水利电力医学科学技术学会分支（代表）机构管理办法》所规定的范围，应有利于我国健康管理事业的建设与发展，符合分支机构的性质和特点，积极、规范、有效地进行学术、行业交流， 严禁开展任何以营利为目的的活动。</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第八条 </w:t>
      </w:r>
      <w:r>
        <w:rPr>
          <w:rFonts w:ascii="仿宋" w:eastAsia="仿宋" w:hAnsi="仿宋"/>
          <w:sz w:val="28"/>
          <w:szCs w:val="28"/>
        </w:rPr>
        <w:t>分支机构的业务活动受学会的管理、指导与监督。分支机构每年底应向学会报送当年工作总结和下一年度工作计划。分会会长和专委会主任委员应向学会述职，接受学会考核。</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第九条 </w:t>
      </w:r>
      <w:r>
        <w:rPr>
          <w:rFonts w:ascii="仿宋" w:eastAsia="仿宋" w:hAnsi="仿宋"/>
          <w:sz w:val="28"/>
          <w:szCs w:val="28"/>
        </w:rPr>
        <w:t>分支机构开展活动时，如需签订协议书或合同书等法律性文件，应对其内容条款进行认真审核，并向学会提出申请。 协议或合同文本须由学会法定代表人或法定代表人授权代表审核签订。</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第十条 </w:t>
      </w:r>
      <w:r>
        <w:rPr>
          <w:rFonts w:ascii="仿宋" w:eastAsia="仿宋" w:hAnsi="仿宋"/>
          <w:sz w:val="28"/>
          <w:szCs w:val="28"/>
        </w:rPr>
        <w:t>分支机构与其他民事主体或企业开展合作活动，必须以呈批件形式报学会授权或批准（附合作方资质证明），凡涉及使用分支机构名称或有经济往来的，除上报学会审批外，还应参照国家《合同法》以及学会相关规定，与合作方签订协议，明确各 方权利、义务和法律责任。</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第十一条 </w:t>
      </w:r>
      <w:r>
        <w:rPr>
          <w:rFonts w:ascii="仿宋" w:eastAsia="仿宋" w:hAnsi="仿宋"/>
          <w:sz w:val="28"/>
          <w:szCs w:val="28"/>
        </w:rPr>
        <w:t>分支机构开展合作活动时，应对合作方的资质、能力、信用等进行甄别考察，对合作内容做好风险评估，对合作项 目全程监控，切实履行相关职责，不得以挂名方式参与合作。</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第十二条 </w:t>
      </w:r>
      <w:r>
        <w:rPr>
          <w:rFonts w:ascii="仿宋" w:eastAsia="仿宋" w:hAnsi="仿宋"/>
          <w:sz w:val="28"/>
          <w:szCs w:val="28"/>
        </w:rPr>
        <w:t>分支机构将自身业务活动委托其他组织承办或协办的，应当加强对所开展活动的主导和监督，严禁将分支机构的 业务活动转包或者委托与分支机构负责人有直接利益关系的个人 或者组织实施。</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第十三条 </w:t>
      </w:r>
      <w:r>
        <w:rPr>
          <w:rFonts w:ascii="仿宋" w:eastAsia="仿宋" w:hAnsi="仿宋"/>
          <w:sz w:val="28"/>
          <w:szCs w:val="28"/>
        </w:rPr>
        <w:t>分支机构与境外组织或者个人进行合作，必须遵守有关法律法规和外事管理规定，并报学会备案。</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第十四条 </w:t>
      </w:r>
      <w:r>
        <w:rPr>
          <w:rFonts w:ascii="仿宋" w:eastAsia="仿宋" w:hAnsi="仿宋"/>
          <w:sz w:val="28"/>
          <w:szCs w:val="28"/>
        </w:rPr>
        <w:t>学会对分支机构实行重大活动报批制度，凡属参与、组织或联合组织重大业务活动，均应在该活动的筹备工作启动至少一个月报学会审批。活动结束后，应及时将书面总结上报协 会。重大活动包括：</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1、全国性或行业性的、规模在 100 人以上的学术、培训、各种交流活动；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2、涉外及涉港、澳、台的活动；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3、涉及行业标准制定、行业新闻发布、政府委托的行业调查 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对于分支机构违反上述规定，擅自开展重大活动的，学会有 权责令停止，产生的后果由分支机构承担。</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第十五条 </w:t>
      </w:r>
      <w:r>
        <w:rPr>
          <w:rFonts w:ascii="仿宋" w:eastAsia="仿宋" w:hAnsi="仿宋"/>
          <w:sz w:val="28"/>
          <w:szCs w:val="28"/>
        </w:rPr>
        <w:t>分支机构应积极完成学会或上级主管部门交办的行业规范、专项调研、政策咨询与建议等工作任务。分支机构接 到的上述的委托任务时，应将委托文件、项目计划书、财务预算 报学会审批备案。分支机构完成委托任务后，应将拟提交上级业 务部门的行业规范文本、专项调研报告、政策咨询与建议文件、 财务决算等，须预先提交学会审核，通过审核后方能上报上级业务部门。</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第十六条 </w:t>
      </w:r>
      <w:r>
        <w:rPr>
          <w:rFonts w:ascii="仿宋" w:eastAsia="仿宋" w:hAnsi="仿宋"/>
          <w:sz w:val="28"/>
          <w:szCs w:val="28"/>
        </w:rPr>
        <w:t>分支机构举办的全国性学术会议或培训活动，应列入学会年度学术会议、培训活动计划。</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第十七条 </w:t>
      </w:r>
      <w:r>
        <w:rPr>
          <w:rFonts w:ascii="仿宋" w:eastAsia="仿宋" w:hAnsi="仿宋"/>
          <w:sz w:val="28"/>
          <w:szCs w:val="28"/>
        </w:rPr>
        <w:t>分支机构在正式成立一个月之后，如确属工作需要</w:t>
      </w:r>
      <w:r>
        <w:rPr>
          <w:rFonts w:ascii="仿宋" w:eastAsia="仿宋" w:hAnsi="仿宋" w:hint="eastAsia"/>
          <w:sz w:val="28"/>
          <w:szCs w:val="28"/>
        </w:rPr>
        <w:t>，</w:t>
      </w:r>
      <w:r>
        <w:rPr>
          <w:rFonts w:ascii="仿宋" w:eastAsia="仿宋" w:hAnsi="仿宋"/>
          <w:sz w:val="28"/>
          <w:szCs w:val="28"/>
        </w:rPr>
        <w:t>可向学会申请办理开通微博、微信的相关审批手续。应指定专人负责运营管理，并报学会发展部备案。原则上分会会长、专委会主任委员为本机构第一责任人，对微信、微博内容及其影响负主 要法律责任。及时将本分支机构的重要工作、学术会议、行业动态信息等提交学会网站。</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第十八条 </w:t>
      </w:r>
      <w:r>
        <w:rPr>
          <w:rFonts w:ascii="仿宋" w:eastAsia="仿宋" w:hAnsi="仿宋"/>
          <w:sz w:val="28"/>
          <w:szCs w:val="28"/>
        </w:rPr>
        <w:t xml:space="preserve">分支机构印发内部资料性出版物，应按规定履行报批手续，遵守国家新闻出版行政管理法规，按要求规范出版。 </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第十九条 </w:t>
      </w:r>
      <w:r>
        <w:rPr>
          <w:rFonts w:ascii="仿宋" w:eastAsia="仿宋" w:hAnsi="仿宋"/>
          <w:sz w:val="28"/>
          <w:szCs w:val="28"/>
        </w:rPr>
        <w:t>分支机构原则上不得以任何形式开展评选表彰活动。确需开展的，应报请学会办公会议列入议题，讨论通过后方可开展。</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第二十条 </w:t>
      </w:r>
      <w:r>
        <w:rPr>
          <w:rFonts w:ascii="仿宋" w:eastAsia="仿宋" w:hAnsi="仿宋"/>
          <w:sz w:val="28"/>
          <w:szCs w:val="28"/>
        </w:rPr>
        <w:t>分支机构应积极履行对学会的义务，关心、支持、协助和参与学会举办的大型综合性活动，认真完成学会交办的工作任务。</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第二十一条 </w:t>
      </w:r>
      <w:r>
        <w:rPr>
          <w:rFonts w:ascii="仿宋" w:eastAsia="仿宋" w:hAnsi="仿宋"/>
          <w:sz w:val="28"/>
          <w:szCs w:val="28"/>
        </w:rPr>
        <w:t>分支机构应对其组织开展各种活动的资料、会议总结或纪要等，进行认真收集、整理，妥善保管，并上报学会学术部备案。</w:t>
      </w:r>
    </w:p>
    <w:p w:rsidR="00935686" w:rsidRDefault="00935686">
      <w:pPr>
        <w:spacing w:line="360" w:lineRule="auto"/>
        <w:ind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b/>
          <w:sz w:val="28"/>
          <w:szCs w:val="28"/>
        </w:rPr>
        <w:t>第三章</w:t>
      </w:r>
      <w:r>
        <w:rPr>
          <w:rFonts w:ascii="仿宋" w:eastAsia="仿宋" w:hAnsi="仿宋"/>
          <w:b/>
          <w:sz w:val="28"/>
          <w:szCs w:val="28"/>
        </w:rPr>
        <w:tab/>
        <w:t>财务管理</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第二十二条 </w:t>
      </w:r>
      <w:r>
        <w:rPr>
          <w:rFonts w:ascii="仿宋" w:eastAsia="仿宋" w:hAnsi="仿宋"/>
          <w:sz w:val="28"/>
          <w:szCs w:val="28"/>
        </w:rPr>
        <w:t>分支机构的财务、账户纳入学会统一管理，分支机构的全部收支纳入学会财务统一核算。</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第二十三条 </w:t>
      </w:r>
      <w:r>
        <w:rPr>
          <w:rFonts w:ascii="仿宋" w:eastAsia="仿宋" w:hAnsi="仿宋"/>
          <w:sz w:val="28"/>
          <w:szCs w:val="28"/>
        </w:rPr>
        <w:t>分支机构不具有法人资格，无独立银行账户，不得进行投融资、租赁、抵押、借贷或经济担保等活动，严禁设立“账外账”或“小金库”，严禁将分支机构的经费存入其他企业或单位账户。如分支机构在经济上发生违纪、违规或违法行为，由 其分会会长或主任委员和秘书长承担相应责任。</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第二十四条 </w:t>
      </w:r>
      <w:r>
        <w:rPr>
          <w:rFonts w:ascii="仿宋" w:eastAsia="仿宋" w:hAnsi="仿宋"/>
          <w:sz w:val="28"/>
          <w:szCs w:val="28"/>
        </w:rPr>
        <w:t>分支机构的办公设备原则上由分会会长或主任委员单位提供，并纳入分支机构固定资产管理，确因工作需要购买的，须报学会分管财务副秘书长批准，纳入学会固定资产管理。</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第二十五条 </w:t>
      </w:r>
      <w:r>
        <w:rPr>
          <w:rFonts w:ascii="仿宋" w:eastAsia="仿宋" w:hAnsi="仿宋"/>
          <w:sz w:val="28"/>
          <w:szCs w:val="28"/>
        </w:rPr>
        <w:t>原则上学会不为分支机构提供垫付、借款等，如确有特殊情况，须报学会会长或法定代表人批准。</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第二十六条 </w:t>
      </w:r>
      <w:r>
        <w:rPr>
          <w:rFonts w:ascii="仿宋" w:eastAsia="仿宋" w:hAnsi="仿宋"/>
          <w:sz w:val="28"/>
          <w:szCs w:val="28"/>
        </w:rPr>
        <w:t>分支机构的日常报销管理，由分支机构分会会长或主任委员审核签字，并按照学会有关规定办理报</w:t>
      </w:r>
    </w:p>
    <w:p w:rsidR="00935686" w:rsidRDefault="009B21FE">
      <w:pPr>
        <w:spacing w:line="360" w:lineRule="auto"/>
        <w:jc w:val="center"/>
        <w:rPr>
          <w:rFonts w:ascii="仿宋" w:eastAsia="仿宋" w:hAnsi="仿宋"/>
          <w:b/>
          <w:sz w:val="28"/>
          <w:szCs w:val="28"/>
        </w:rPr>
      </w:pPr>
      <w:r>
        <w:rPr>
          <w:rFonts w:ascii="仿宋" w:eastAsia="仿宋" w:hAnsi="仿宋"/>
          <w:b/>
          <w:sz w:val="28"/>
          <w:szCs w:val="28"/>
        </w:rPr>
        <w:t>第四章</w:t>
      </w:r>
      <w:r>
        <w:rPr>
          <w:rFonts w:ascii="仿宋" w:eastAsia="仿宋" w:hAnsi="仿宋"/>
          <w:b/>
          <w:sz w:val="28"/>
          <w:szCs w:val="28"/>
        </w:rPr>
        <w:tab/>
        <w:t>考核与奖惩</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第二十七条 </w:t>
      </w:r>
      <w:r>
        <w:rPr>
          <w:rFonts w:ascii="仿宋" w:eastAsia="仿宋" w:hAnsi="仿宋"/>
          <w:sz w:val="28"/>
          <w:szCs w:val="28"/>
        </w:rPr>
        <w:t>学会定期对分支机构进行考核。考核结果分为优秀、合格、不合格三个等级。</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第二十八条 </w:t>
      </w:r>
      <w:r>
        <w:rPr>
          <w:rFonts w:ascii="仿宋" w:eastAsia="仿宋" w:hAnsi="仿宋"/>
          <w:sz w:val="28"/>
          <w:szCs w:val="28"/>
        </w:rPr>
        <w:t>发生以下行为之一，并造成严重后果的分支机构， 其考核结果一律评为不合格。</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1、开展损害国家、社会和行业利益与形象的活动；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2、从事以营利为目的的经营活动；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3、未经学会批准，以中国水利电力医学科学技术学会名义开展活动或使用 中国水利电力医学科学技术学会会徽等无形资</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4、未经本会授权，擅自与其他机构签署协议、合同等法律文书；</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5、擅自开立银行账户，擅自进行投融资、租赁、抵押、借贷或提供经济担保，设立“账外账”、“小金库”或将分支机构的经 费存入其他企业或其他单位账户；</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6、分支机构内部出现严重不团结现象，或每年度未能组织开 展一次学术、行业交流活动；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7、分支机构未及时向学会报送当年工作总结和下一年度工作 计划。</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第二十九条 </w:t>
      </w:r>
      <w:r>
        <w:rPr>
          <w:rFonts w:ascii="仿宋" w:eastAsia="仿宋" w:hAnsi="仿宋"/>
          <w:sz w:val="28"/>
          <w:szCs w:val="28"/>
        </w:rPr>
        <w:t>对考核结果优秀的分支机构，由学会授予表彰，并给予适当奖励。</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第三十条 </w:t>
      </w:r>
      <w:r>
        <w:rPr>
          <w:rFonts w:ascii="仿宋" w:eastAsia="仿宋" w:hAnsi="仿宋"/>
          <w:sz w:val="28"/>
          <w:szCs w:val="28"/>
        </w:rPr>
        <w:t>对考核结果不合格的分支机构，责令限期整改，对主要负责人提出批评。对违规情节严重的，可免除主要负责人的 职务。</w:t>
      </w:r>
    </w:p>
    <w:p w:rsidR="00935686" w:rsidRDefault="00935686">
      <w:pPr>
        <w:spacing w:line="360" w:lineRule="auto"/>
        <w:ind w:firstLineChars="200" w:firstLine="560"/>
        <w:rPr>
          <w:rFonts w:ascii="仿宋" w:eastAsia="仿宋" w:hAnsi="仿宋"/>
          <w:sz w:val="28"/>
          <w:szCs w:val="28"/>
        </w:rPr>
      </w:pPr>
    </w:p>
    <w:p w:rsidR="00935686" w:rsidRDefault="009B21FE">
      <w:pPr>
        <w:spacing w:line="360" w:lineRule="auto"/>
        <w:ind w:firstLineChars="200" w:firstLine="562"/>
        <w:jc w:val="center"/>
        <w:rPr>
          <w:rFonts w:ascii="仿宋" w:eastAsia="仿宋" w:hAnsi="仿宋"/>
          <w:b/>
          <w:sz w:val="28"/>
          <w:szCs w:val="28"/>
        </w:rPr>
      </w:pPr>
      <w:r>
        <w:rPr>
          <w:rFonts w:ascii="仿宋" w:eastAsia="仿宋" w:hAnsi="仿宋"/>
          <w:b/>
          <w:sz w:val="28"/>
          <w:szCs w:val="28"/>
        </w:rPr>
        <w:t>第五章：附则</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 xml:space="preserve">第三十一条 </w:t>
      </w:r>
      <w:r>
        <w:rPr>
          <w:rFonts w:ascii="仿宋" w:eastAsia="仿宋" w:hAnsi="仿宋"/>
          <w:sz w:val="28"/>
          <w:szCs w:val="28"/>
        </w:rPr>
        <w:t>本《规定》自印发之日起实施。</w:t>
      </w:r>
      <w:r>
        <w:rPr>
          <w:rFonts w:ascii="仿宋" w:eastAsia="仿宋" w:hAnsi="仿宋" w:hint="eastAsia"/>
          <w:sz w:val="28"/>
          <w:szCs w:val="28"/>
        </w:rPr>
        <w:t xml:space="preserve">第三十二条 </w:t>
      </w:r>
      <w:r>
        <w:rPr>
          <w:rFonts w:ascii="仿宋" w:eastAsia="仿宋" w:hAnsi="仿宋"/>
          <w:sz w:val="28"/>
          <w:szCs w:val="28"/>
        </w:rPr>
        <w:t>本《规定》的解释权归学会所有。</w:t>
      </w:r>
    </w:p>
    <w:p w:rsidR="00935686" w:rsidRDefault="00935686">
      <w:pPr>
        <w:ind w:firstLineChars="200" w:firstLine="560"/>
        <w:rPr>
          <w:rFonts w:ascii="仿宋" w:eastAsia="仿宋" w:hAnsi="仿宋"/>
          <w:sz w:val="28"/>
          <w:szCs w:val="28"/>
        </w:rPr>
        <w:sectPr w:rsidR="00935686">
          <w:footerReference w:type="even" r:id="rId25"/>
          <w:footerReference w:type="default" r:id="rId26"/>
          <w:pgSz w:w="11910" w:h="16840"/>
          <w:pgMar w:top="1440" w:right="1278" w:bottom="1440" w:left="1080" w:header="1093" w:footer="1243" w:gutter="0"/>
          <w:cols w:space="720"/>
          <w:docGrid w:linePitch="299"/>
        </w:sectPr>
      </w:pPr>
    </w:p>
    <w:p w:rsidR="00935686" w:rsidRDefault="00935686">
      <w:pPr>
        <w:pStyle w:val="a3"/>
        <w:spacing w:before="8"/>
        <w:rPr>
          <w:rFonts w:ascii="仿宋" w:eastAsia="仿宋" w:hAnsi="仿宋"/>
          <w:sz w:val="28"/>
          <w:szCs w:val="28"/>
        </w:rPr>
      </w:pPr>
    </w:p>
    <w:p w:rsidR="00935686" w:rsidRDefault="009B21FE">
      <w:pPr>
        <w:pStyle w:val="a3"/>
        <w:ind w:leftChars="194" w:left="427"/>
        <w:jc w:val="center"/>
        <w:rPr>
          <w:rFonts w:ascii="仿宋" w:eastAsia="仿宋" w:hAnsi="仿宋"/>
          <w:b/>
          <w:sz w:val="36"/>
          <w:szCs w:val="36"/>
          <w:lang w:val="en-US" w:bidi="ar-SA"/>
        </w:rPr>
      </w:pPr>
      <w:r>
        <w:rPr>
          <w:rFonts w:ascii="仿宋" w:eastAsia="仿宋" w:hAnsi="仿宋" w:hint="eastAsia"/>
          <w:b/>
          <w:sz w:val="36"/>
          <w:szCs w:val="36"/>
          <w:lang w:val="en-US" w:bidi="ar-SA"/>
        </w:rPr>
        <w:t>中国水利电力医学科学技术学会</w:t>
      </w:r>
    </w:p>
    <w:p w:rsidR="00935686" w:rsidRDefault="009B21FE">
      <w:pPr>
        <w:pStyle w:val="a3"/>
        <w:ind w:leftChars="194" w:left="427"/>
        <w:jc w:val="center"/>
        <w:rPr>
          <w:rFonts w:ascii="仿宋" w:eastAsia="仿宋" w:hAnsi="仿宋"/>
          <w:sz w:val="36"/>
          <w:szCs w:val="36"/>
        </w:rPr>
      </w:pPr>
      <w:r>
        <w:rPr>
          <w:rFonts w:ascii="仿宋" w:eastAsia="仿宋" w:hAnsi="仿宋" w:hint="eastAsia"/>
          <w:b/>
          <w:sz w:val="36"/>
          <w:szCs w:val="36"/>
          <w:lang w:val="en-US" w:bidi="ar-SA"/>
        </w:rPr>
        <w:t>主办（承办）会议要求及备案资料</w:t>
      </w:r>
    </w:p>
    <w:p w:rsidR="00935686" w:rsidRDefault="00935686">
      <w:pPr>
        <w:pStyle w:val="a3"/>
        <w:spacing w:before="6"/>
        <w:rPr>
          <w:rFonts w:ascii="仿宋" w:eastAsia="仿宋" w:hAnsi="仿宋"/>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学会分支机构主办或承办会议是学会推动工作的一个必要形式。按照民政部对社会组织承办会议的相关规定和审计要求，作为会议主办（承办）单位，除具有一定的权利，更需要承担相应的责任，特别是要确保举办会议合法合规，各项手续资料完备齐 全。为落实规范办会的要求，也便于合作单位操作，现将需要备案的资料及说明归纳如下：</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一、主办会议须备案资料</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1、会议呈批件（请示件）</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2、会议合同或协议</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3、会议通知函及议程</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4、会议预算表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5、会议收支结算表</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6、会议各项收支票据复印件</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7、会议相关批复复印件</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二、备案资料说明及要求</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1、会议呈批件（请示件）：</w:t>
      </w:r>
      <w:r>
        <w:rPr>
          <w:rFonts w:ascii="仿宋" w:eastAsia="仿宋" w:hAnsi="仿宋"/>
          <w:sz w:val="28"/>
          <w:szCs w:val="28"/>
        </w:rPr>
        <w:t>学会分支机构作为会议主办方、承办方举办会议，应当列入年度工作计划，上报的活动要求和年初的工作计划应当一致，不在年度工作计划中的需要进行说明。 分支机构应当在会议前，及时向学会领导呈报会议请示（模板附后），说明会议的具体事项，特别要明确会议的主办方是学会还是分支机构（尽管印章是一样的，但署名和责任不一样），得到批准后方可举办。</w:t>
      </w:r>
    </w:p>
    <w:p w:rsidR="00935686" w:rsidRDefault="009B21FE">
      <w:pPr>
        <w:spacing w:line="360" w:lineRule="auto"/>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如分支机构作为主办单位之一，只挂名，不涉及财务支出，</w:t>
      </w: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 xml:space="preserve">须与其他主办单位签订合同，明确权责利。  </w:t>
      </w:r>
      <w:r>
        <w:rPr>
          <w:rFonts w:ascii="仿宋" w:eastAsia="仿宋" w:hAnsi="仿宋" w:hint="eastAsia"/>
          <w:sz w:val="28"/>
          <w:szCs w:val="28"/>
        </w:rPr>
        <w:t>3、</w:t>
      </w:r>
      <w:r>
        <w:rPr>
          <w:rFonts w:ascii="仿宋" w:eastAsia="仿宋" w:hAnsi="仿宋"/>
          <w:sz w:val="28"/>
          <w:szCs w:val="28"/>
        </w:rPr>
        <w:t>其他资料见附件</w:t>
      </w:r>
    </w:p>
    <w:p w:rsidR="00935686" w:rsidRDefault="00935686">
      <w:pPr>
        <w:spacing w:line="360" w:lineRule="auto"/>
        <w:ind w:firstLineChars="200" w:firstLine="560"/>
        <w:rPr>
          <w:rFonts w:ascii="仿宋" w:eastAsia="仿宋" w:hAnsi="仿宋"/>
          <w:sz w:val="28"/>
          <w:szCs w:val="28"/>
        </w:rPr>
      </w:pPr>
    </w:p>
    <w:p w:rsidR="00935686" w:rsidRDefault="009B21FE">
      <w:pPr>
        <w:spacing w:line="360" w:lineRule="auto"/>
        <w:ind w:firstLineChars="200" w:firstLine="560"/>
        <w:rPr>
          <w:rFonts w:ascii="仿宋" w:eastAsia="仿宋" w:hAnsi="仿宋"/>
          <w:sz w:val="28"/>
          <w:szCs w:val="28"/>
        </w:rPr>
      </w:pPr>
      <w:r>
        <w:rPr>
          <w:rFonts w:ascii="仿宋" w:eastAsia="仿宋" w:hAnsi="仿宋"/>
          <w:sz w:val="28"/>
          <w:szCs w:val="28"/>
        </w:rPr>
        <w:t>附件 1. 会议呈批件（请示件）</w:t>
      </w:r>
    </w:p>
    <w:p w:rsidR="00935686" w:rsidRDefault="009B21FE">
      <w:pPr>
        <w:spacing w:line="360" w:lineRule="auto"/>
        <w:ind w:firstLineChars="450" w:firstLine="12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协议模板</w:t>
      </w:r>
    </w:p>
    <w:p w:rsidR="00935686" w:rsidRDefault="009B21FE">
      <w:pPr>
        <w:spacing w:line="360" w:lineRule="auto"/>
        <w:ind w:firstLineChars="450" w:firstLine="1260"/>
        <w:rPr>
          <w:rFonts w:ascii="仿宋" w:eastAsia="仿宋" w:hAnsi="仿宋"/>
          <w:sz w:val="28"/>
          <w:szCs w:val="28"/>
        </w:rPr>
      </w:pPr>
      <w:r>
        <w:rPr>
          <w:rFonts w:ascii="仿宋" w:eastAsia="仿宋" w:hAnsi="仿宋" w:hint="eastAsia"/>
          <w:sz w:val="28"/>
          <w:szCs w:val="28"/>
        </w:rPr>
        <w:t>3.</w:t>
      </w:r>
      <w:r>
        <w:rPr>
          <w:rFonts w:ascii="仿宋" w:eastAsia="仿宋" w:hAnsi="仿宋"/>
          <w:sz w:val="28"/>
          <w:szCs w:val="28"/>
        </w:rPr>
        <w:t>会议费预算申请表</w:t>
      </w:r>
    </w:p>
    <w:p w:rsidR="00935686" w:rsidRDefault="009B21FE">
      <w:pPr>
        <w:spacing w:line="360" w:lineRule="auto"/>
        <w:ind w:firstLineChars="450" w:firstLine="1260"/>
        <w:rPr>
          <w:rFonts w:ascii="仿宋" w:eastAsia="仿宋" w:hAnsi="仿宋"/>
          <w:sz w:val="28"/>
          <w:szCs w:val="28"/>
        </w:rPr>
      </w:pPr>
      <w:r>
        <w:rPr>
          <w:rFonts w:ascii="仿宋" w:eastAsia="仿宋" w:hAnsi="仿宋" w:hint="eastAsia"/>
          <w:sz w:val="28"/>
          <w:szCs w:val="28"/>
        </w:rPr>
        <w:t>4.</w:t>
      </w:r>
      <w:r>
        <w:rPr>
          <w:rFonts w:ascii="仿宋" w:eastAsia="仿宋" w:hAnsi="仿宋"/>
          <w:sz w:val="28"/>
          <w:szCs w:val="28"/>
        </w:rPr>
        <w:t>会议费收支结算表</w:t>
      </w:r>
    </w:p>
    <w:p w:rsidR="00935686" w:rsidRDefault="00935686"/>
    <w:p w:rsidR="00935686" w:rsidRDefault="00935686">
      <w:pPr>
        <w:sectPr w:rsidR="00935686">
          <w:pgSz w:w="11910" w:h="16840"/>
          <w:pgMar w:top="1980" w:right="1278" w:bottom="1440" w:left="1200" w:header="1093" w:footer="1243" w:gutter="0"/>
          <w:cols w:space="720"/>
        </w:sectPr>
      </w:pPr>
    </w:p>
    <w:p w:rsidR="00935686" w:rsidRDefault="009B21FE">
      <w:pPr>
        <w:pStyle w:val="5"/>
        <w:spacing w:before="84"/>
        <w:ind w:left="0"/>
        <w:rPr>
          <w:rFonts w:ascii="仿宋" w:eastAsia="仿宋" w:hAnsi="仿宋"/>
          <w:sz w:val="28"/>
          <w:szCs w:val="28"/>
        </w:rPr>
      </w:pPr>
      <w:r>
        <w:rPr>
          <w:rFonts w:ascii="仿宋" w:eastAsia="仿宋" w:hAnsi="仿宋"/>
          <w:sz w:val="28"/>
          <w:szCs w:val="28"/>
        </w:rPr>
        <w:t>附件 1</w:t>
      </w:r>
    </w:p>
    <w:p w:rsidR="00935686" w:rsidRDefault="009B21FE">
      <w:pPr>
        <w:spacing w:line="480" w:lineRule="exact"/>
        <w:ind w:firstLineChars="200" w:firstLine="560"/>
        <w:rPr>
          <w:rFonts w:ascii="仿宋" w:eastAsia="仿宋" w:hAnsi="仿宋"/>
          <w:color w:val="FF0000"/>
          <w:sz w:val="28"/>
          <w:szCs w:val="28"/>
        </w:rPr>
      </w:pPr>
      <w:r>
        <w:rPr>
          <w:rFonts w:ascii="仿宋" w:eastAsia="仿宋" w:hAnsi="仿宋" w:hint="eastAsia"/>
          <w:color w:val="FF0000"/>
          <w:sz w:val="28"/>
          <w:szCs w:val="28"/>
        </w:rPr>
        <w:t>总会领导批示：</w:t>
      </w: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ind w:firstLineChars="200" w:firstLine="560"/>
        <w:rPr>
          <w:rFonts w:ascii="仿宋" w:eastAsia="仿宋" w:hAnsi="仿宋"/>
          <w:sz w:val="28"/>
          <w:szCs w:val="28"/>
        </w:rPr>
      </w:pPr>
    </w:p>
    <w:p w:rsidR="00935686" w:rsidRDefault="00935686">
      <w:pPr>
        <w:spacing w:line="480" w:lineRule="exact"/>
        <w:rPr>
          <w:rFonts w:ascii="仿宋" w:eastAsia="仿宋" w:hAnsi="仿宋"/>
          <w:b/>
          <w:color w:val="FF0000"/>
          <w:sz w:val="36"/>
          <w:szCs w:val="36"/>
        </w:rPr>
      </w:pPr>
    </w:p>
    <w:p w:rsidR="00935686" w:rsidRDefault="00935686">
      <w:pPr>
        <w:spacing w:line="480" w:lineRule="exact"/>
        <w:rPr>
          <w:rFonts w:ascii="仿宋" w:eastAsia="仿宋" w:hAnsi="仿宋"/>
          <w:b/>
          <w:color w:val="FF0000"/>
          <w:sz w:val="36"/>
          <w:szCs w:val="36"/>
        </w:rPr>
      </w:pPr>
    </w:p>
    <w:p w:rsidR="00935686" w:rsidRDefault="009B21FE">
      <w:pPr>
        <w:spacing w:line="480" w:lineRule="exact"/>
        <w:ind w:firstLine="720"/>
        <w:jc w:val="center"/>
        <w:rPr>
          <w:rFonts w:ascii="仿宋" w:eastAsia="仿宋" w:hAnsi="仿宋"/>
          <w:b/>
          <w:color w:val="FF0000"/>
          <w:sz w:val="36"/>
          <w:szCs w:val="36"/>
        </w:rPr>
      </w:pPr>
      <w:r>
        <w:rPr>
          <w:rFonts w:ascii="仿宋" w:eastAsia="仿宋" w:hAnsi="仿宋" w:hint="eastAsia"/>
          <w:b/>
          <w:color w:val="FF0000"/>
          <w:sz w:val="36"/>
          <w:szCs w:val="36"/>
        </w:rPr>
        <w:t>中国水利电力医学科学技术学会分支机构（请示）</w:t>
      </w:r>
    </w:p>
    <w:p w:rsidR="00935686" w:rsidRDefault="00935686">
      <w:pPr>
        <w:spacing w:line="480" w:lineRule="exact"/>
        <w:rPr>
          <w:rFonts w:ascii="仿宋" w:eastAsia="仿宋" w:hAnsi="仿宋"/>
          <w:b/>
          <w:color w:val="FF0000"/>
          <w:sz w:val="36"/>
          <w:szCs w:val="36"/>
          <w:u w:val="thick"/>
        </w:rPr>
      </w:pPr>
    </w:p>
    <w:p w:rsidR="00935686" w:rsidRDefault="00935686">
      <w:pPr>
        <w:spacing w:line="480" w:lineRule="exact"/>
        <w:jc w:val="center"/>
        <w:rPr>
          <w:rFonts w:ascii="仿宋" w:eastAsia="仿宋" w:hAnsi="仿宋"/>
          <w:b/>
          <w:sz w:val="36"/>
          <w:szCs w:val="36"/>
        </w:rPr>
      </w:pPr>
    </w:p>
    <w:p w:rsidR="00935686" w:rsidRDefault="009B21FE">
      <w:pPr>
        <w:spacing w:line="480" w:lineRule="exact"/>
        <w:ind w:firstLineChars="200" w:firstLine="723"/>
        <w:jc w:val="center"/>
        <w:rPr>
          <w:rFonts w:ascii="仿宋" w:eastAsia="仿宋" w:hAnsi="仿宋"/>
          <w:b/>
          <w:sz w:val="36"/>
          <w:szCs w:val="36"/>
        </w:rPr>
      </w:pPr>
      <w:r>
        <w:rPr>
          <w:rFonts w:ascii="仿宋" w:eastAsia="仿宋" w:hAnsi="仿宋" w:hint="eastAsia"/>
          <w:b/>
          <w:sz w:val="36"/>
          <w:szCs w:val="36"/>
        </w:rPr>
        <w:t>关于中国水利电力医学科学技术学会ⅩⅩⅩ分会（专委会）</w:t>
      </w:r>
    </w:p>
    <w:p w:rsidR="00935686" w:rsidRDefault="009B21FE">
      <w:pPr>
        <w:spacing w:line="480" w:lineRule="exact"/>
        <w:ind w:firstLineChars="200" w:firstLine="723"/>
        <w:jc w:val="center"/>
        <w:rPr>
          <w:rFonts w:ascii="仿宋" w:eastAsia="仿宋" w:hAnsi="仿宋"/>
          <w:b/>
          <w:sz w:val="36"/>
          <w:szCs w:val="36"/>
        </w:rPr>
      </w:pPr>
      <w:r>
        <w:rPr>
          <w:rFonts w:ascii="仿宋" w:eastAsia="仿宋" w:hAnsi="仿宋" w:hint="eastAsia"/>
          <w:b/>
          <w:sz w:val="36"/>
          <w:szCs w:val="36"/>
        </w:rPr>
        <w:t>主办承办ⅩⅩⅩ会议的请示</w:t>
      </w:r>
    </w:p>
    <w:p w:rsidR="00935686" w:rsidRDefault="009B21FE">
      <w:pPr>
        <w:spacing w:line="480" w:lineRule="exact"/>
        <w:rPr>
          <w:rFonts w:ascii="仿宋" w:eastAsia="仿宋" w:hAnsi="仿宋"/>
          <w:sz w:val="28"/>
          <w:szCs w:val="28"/>
        </w:rPr>
      </w:pPr>
      <w:r>
        <w:rPr>
          <w:rFonts w:ascii="仿宋" w:eastAsia="仿宋" w:hAnsi="仿宋" w:hint="eastAsia"/>
          <w:sz w:val="28"/>
          <w:szCs w:val="28"/>
        </w:rPr>
        <w:t>总会领导：</w:t>
      </w:r>
    </w:p>
    <w:p w:rsidR="00935686" w:rsidRDefault="009B21FE">
      <w:pPr>
        <w:spacing w:line="480" w:lineRule="exact"/>
        <w:ind w:firstLineChars="200" w:firstLine="560"/>
        <w:rPr>
          <w:rFonts w:ascii="仿宋" w:eastAsia="仿宋" w:hAnsi="仿宋"/>
          <w:sz w:val="28"/>
          <w:szCs w:val="28"/>
        </w:rPr>
      </w:pPr>
      <w:r>
        <w:rPr>
          <w:rFonts w:ascii="仿宋" w:eastAsia="仿宋" w:hAnsi="仿宋" w:hint="eastAsia"/>
          <w:sz w:val="28"/>
          <w:szCs w:val="28"/>
        </w:rPr>
        <w:t>中国水利电力医学科学技术学会</w:t>
      </w:r>
      <w:r>
        <w:rPr>
          <w:rFonts w:ascii="仿宋" w:eastAsia="仿宋" w:hAnsi="仿宋" w:hint="eastAsia"/>
          <w:spacing w:val="-12"/>
          <w:sz w:val="28"/>
          <w:szCs w:val="28"/>
        </w:rPr>
        <w:t>ⅩⅩⅩ</w:t>
      </w:r>
      <w:r>
        <w:rPr>
          <w:rFonts w:ascii="仿宋" w:eastAsia="仿宋" w:hAnsi="仿宋" w:hint="eastAsia"/>
          <w:sz w:val="28"/>
          <w:szCs w:val="28"/>
        </w:rPr>
        <w:t>分会（专委会）与</w:t>
      </w:r>
      <w:r>
        <w:rPr>
          <w:rFonts w:ascii="仿宋" w:eastAsia="仿宋" w:hAnsi="仿宋" w:hint="eastAsia"/>
          <w:spacing w:val="-12"/>
          <w:sz w:val="28"/>
          <w:szCs w:val="28"/>
        </w:rPr>
        <w:t>ⅩⅩⅩ</w:t>
      </w:r>
      <w:r>
        <w:rPr>
          <w:rFonts w:ascii="仿宋" w:eastAsia="仿宋" w:hAnsi="仿宋" w:hint="eastAsia"/>
          <w:sz w:val="28"/>
          <w:szCs w:val="28"/>
        </w:rPr>
        <w:t>单位联合（或单独）承办（主办）</w:t>
      </w:r>
      <w:r>
        <w:rPr>
          <w:rFonts w:ascii="仿宋" w:eastAsia="仿宋" w:hAnsi="仿宋" w:hint="eastAsia"/>
          <w:spacing w:val="-12"/>
          <w:sz w:val="28"/>
          <w:szCs w:val="28"/>
        </w:rPr>
        <w:t>ⅩⅩⅩ会议。</w:t>
      </w:r>
    </w:p>
    <w:p w:rsidR="00935686" w:rsidRDefault="00935686">
      <w:pPr>
        <w:spacing w:line="480" w:lineRule="exact"/>
        <w:rPr>
          <w:rFonts w:ascii="仿宋" w:eastAsia="仿宋" w:hAnsi="仿宋"/>
          <w:color w:val="FF0000"/>
          <w:sz w:val="28"/>
          <w:szCs w:val="28"/>
          <w:u w:val="thick"/>
        </w:rPr>
      </w:pPr>
      <w:r w:rsidRPr="00935686">
        <w:rPr>
          <w:rFonts w:ascii="仿宋" w:eastAsia="仿宋" w:hAnsi="仿宋"/>
          <w:sz w:val="28"/>
          <w:szCs w:val="28"/>
          <w:lang w:val="en-US" w:bidi="ar-SA"/>
        </w:rPr>
        <w:pict>
          <v:shape id="_x0000_s1114" type="#_x0000_t32" style="position:absolute;margin-left:232.65pt;margin-top:20.15pt;width:1.35pt;height:93.75pt;z-index:251669504" o:connectortype="straight" strokecolor="red"/>
        </w:pict>
      </w:r>
    </w:p>
    <w:p w:rsidR="00935686" w:rsidRDefault="009B21FE">
      <w:pPr>
        <w:spacing w:line="480" w:lineRule="exact"/>
        <w:rPr>
          <w:rFonts w:ascii="仿宋" w:eastAsia="仿宋" w:hAnsi="仿宋"/>
          <w:color w:val="FF0000"/>
          <w:sz w:val="28"/>
          <w:szCs w:val="28"/>
        </w:rPr>
      </w:pPr>
      <w:r>
        <w:rPr>
          <w:rFonts w:ascii="仿宋" w:eastAsia="仿宋" w:hAnsi="仿宋" w:hint="eastAsia"/>
          <w:color w:val="FF0000"/>
          <w:sz w:val="28"/>
          <w:szCs w:val="28"/>
        </w:rPr>
        <w:t>分支机构领导签署：核文：</w:t>
      </w: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sz w:val="28"/>
          <w:szCs w:val="28"/>
        </w:rPr>
      </w:pPr>
    </w:p>
    <w:p w:rsidR="00935686" w:rsidRDefault="00935686">
      <w:pPr>
        <w:spacing w:line="480" w:lineRule="exact"/>
        <w:rPr>
          <w:rFonts w:ascii="仿宋" w:eastAsia="仿宋" w:hAnsi="仿宋"/>
          <w:color w:val="FF0000"/>
          <w:sz w:val="28"/>
          <w:szCs w:val="28"/>
        </w:rPr>
      </w:pP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召开目的</w:t>
      </w:r>
      <w:r>
        <w:rPr>
          <w:rFonts w:ascii="仿宋" w:eastAsia="仿宋" w:hAnsi="仿宋" w:hint="eastAsia"/>
          <w:spacing w:val="-12"/>
          <w:sz w:val="28"/>
          <w:szCs w:val="28"/>
        </w:rPr>
        <w:t>ⅩⅩⅩ，召开内容ⅩⅩⅩ，地点ⅩⅩⅩ，人数ⅩⅩⅩ，会期Ⅹ天，费用由ⅩⅩⅩ承担。</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妥否，请批示。</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附件：1.会议通知</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 xml:space="preserve">      2.会议议程</w:t>
      </w:r>
    </w:p>
    <w:p w:rsidR="00935686" w:rsidRDefault="009B21FE">
      <w:pPr>
        <w:spacing w:line="480" w:lineRule="exact"/>
        <w:ind w:firstLine="555"/>
        <w:rPr>
          <w:rFonts w:ascii="仿宋" w:eastAsia="仿宋" w:hAnsi="仿宋"/>
          <w:sz w:val="28"/>
          <w:szCs w:val="28"/>
        </w:rPr>
      </w:pPr>
      <w:r>
        <w:rPr>
          <w:rFonts w:ascii="仿宋" w:eastAsia="仿宋" w:hAnsi="仿宋" w:hint="eastAsia"/>
          <w:sz w:val="28"/>
          <w:szCs w:val="28"/>
        </w:rPr>
        <w:t xml:space="preserve">      3.会议预算</w:t>
      </w: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 xml:space="preserve"> ⅩⅩⅩ</w:t>
      </w:r>
      <w:r>
        <w:rPr>
          <w:rFonts w:ascii="仿宋" w:eastAsia="仿宋" w:hAnsi="仿宋" w:hint="eastAsia"/>
          <w:sz w:val="28"/>
          <w:szCs w:val="28"/>
        </w:rPr>
        <w:t>分会（专委会）</w:t>
      </w:r>
    </w:p>
    <w:p w:rsidR="00935686" w:rsidRDefault="009B21FE">
      <w:pPr>
        <w:spacing w:line="480" w:lineRule="exact"/>
        <w:ind w:firstLine="555"/>
        <w:jc w:val="right"/>
        <w:rPr>
          <w:rFonts w:ascii="仿宋" w:eastAsia="仿宋" w:hAnsi="仿宋"/>
          <w:sz w:val="28"/>
          <w:szCs w:val="28"/>
        </w:rPr>
      </w:pPr>
      <w:r>
        <w:rPr>
          <w:rFonts w:ascii="仿宋" w:eastAsia="仿宋" w:hAnsi="仿宋" w:hint="eastAsia"/>
          <w:spacing w:val="-12"/>
          <w:sz w:val="28"/>
          <w:szCs w:val="28"/>
        </w:rPr>
        <w:t>ⅩⅩⅩ年Ⅹ月ⅩⅩ</w:t>
      </w:r>
      <w:r>
        <w:rPr>
          <w:rFonts w:ascii="仿宋" w:eastAsia="仿宋" w:hAnsi="仿宋" w:hint="eastAsia"/>
          <w:sz w:val="28"/>
          <w:szCs w:val="28"/>
        </w:rPr>
        <w:t>日</w:t>
      </w:r>
    </w:p>
    <w:p w:rsidR="00935686" w:rsidRDefault="00935686">
      <w:pPr>
        <w:spacing w:line="480" w:lineRule="exact"/>
        <w:ind w:firstLine="555"/>
        <w:rPr>
          <w:rFonts w:ascii="仿宋" w:eastAsia="仿宋" w:hAnsi="仿宋"/>
          <w:sz w:val="28"/>
          <w:szCs w:val="28"/>
        </w:rPr>
        <w:sectPr w:rsidR="00935686">
          <w:footerReference w:type="even" r:id="rId27"/>
          <w:footerReference w:type="default" r:id="rId28"/>
          <w:pgSz w:w="11910" w:h="16840"/>
          <w:pgMar w:top="1920" w:right="980" w:bottom="1440" w:left="1200" w:header="1093" w:footer="1243" w:gutter="0"/>
          <w:cols w:space="720"/>
        </w:sectPr>
      </w:pPr>
      <w:r w:rsidRPr="00935686">
        <w:rPr>
          <w:rFonts w:ascii="仿宋" w:eastAsia="仿宋" w:hAnsi="仿宋"/>
          <w:spacing w:val="-12"/>
          <w:sz w:val="28"/>
          <w:szCs w:val="28"/>
          <w:lang w:val="en-US" w:bidi="ar-SA"/>
        </w:rPr>
        <w:pict>
          <v:shape id="_x0000_s1110" type="#_x0000_t32" style="position:absolute;left:0;text-align:left;margin-left:-28.75pt;margin-top:2.5pt;width:537.3pt;height:3.35pt;flip:y;z-index:251665408" o:connectortype="straight" strokecolor="red" strokeweight="1.5pt"/>
        </w:pict>
      </w:r>
      <w:r w:rsidR="009B21FE">
        <w:rPr>
          <w:rFonts w:ascii="仿宋" w:eastAsia="仿宋" w:hAnsi="仿宋" w:hint="eastAsia"/>
          <w:sz w:val="28"/>
          <w:szCs w:val="28"/>
        </w:rPr>
        <w:t>承办单位：</w:t>
      </w:r>
      <w:r w:rsidR="009B21FE">
        <w:rPr>
          <w:rFonts w:ascii="仿宋" w:eastAsia="仿宋" w:hAnsi="仿宋" w:hint="eastAsia"/>
          <w:spacing w:val="-12"/>
          <w:sz w:val="28"/>
          <w:szCs w:val="28"/>
        </w:rPr>
        <w:t>ⅩⅩⅩ</w:t>
      </w:r>
      <w:r w:rsidR="009B21FE">
        <w:rPr>
          <w:rFonts w:ascii="仿宋" w:eastAsia="仿宋" w:hAnsi="仿宋" w:hint="eastAsia"/>
          <w:sz w:val="28"/>
          <w:szCs w:val="28"/>
        </w:rPr>
        <w:t xml:space="preserve">分会（专委会）联系人：      电话：    </w:t>
      </w:r>
    </w:p>
    <w:p w:rsidR="00935686" w:rsidRDefault="009B21FE">
      <w:pPr>
        <w:pStyle w:val="3"/>
        <w:jc w:val="center"/>
        <w:rPr>
          <w:rFonts w:ascii="仿宋" w:eastAsia="仿宋" w:hAnsi="仿宋"/>
        </w:rPr>
      </w:pPr>
      <w:r>
        <w:rPr>
          <w:rFonts w:ascii="仿宋" w:eastAsia="仿宋" w:hAnsi="仿宋"/>
        </w:rPr>
        <w:t>关于受邀主办（承办）“XXX”会议协议书（模板）</w:t>
      </w:r>
    </w:p>
    <w:p w:rsidR="00935686" w:rsidRDefault="00935686">
      <w:pPr>
        <w:pStyle w:val="a3"/>
        <w:spacing w:before="15"/>
        <w:ind w:firstLineChars="200" w:firstLine="562"/>
        <w:rPr>
          <w:rFonts w:ascii="仿宋" w:eastAsia="仿宋" w:hAnsi="仿宋"/>
          <w:b/>
          <w:sz w:val="28"/>
          <w:szCs w:val="28"/>
        </w:rPr>
      </w:pPr>
    </w:p>
    <w:p w:rsidR="00935686" w:rsidRDefault="00935686">
      <w:pPr>
        <w:pStyle w:val="a3"/>
        <w:spacing w:before="15"/>
        <w:ind w:firstLineChars="200" w:firstLine="562"/>
        <w:rPr>
          <w:rFonts w:ascii="仿宋" w:eastAsia="仿宋" w:hAnsi="仿宋"/>
          <w:b/>
          <w:sz w:val="28"/>
          <w:szCs w:val="28"/>
        </w:rPr>
      </w:pPr>
    </w:p>
    <w:p w:rsidR="00935686" w:rsidRDefault="009B21FE">
      <w:pPr>
        <w:pStyle w:val="a3"/>
        <w:tabs>
          <w:tab w:val="left" w:pos="4056"/>
        </w:tabs>
        <w:ind w:left="215" w:firstLineChars="200" w:firstLine="560"/>
        <w:rPr>
          <w:rFonts w:ascii="仿宋" w:eastAsia="仿宋" w:hAnsi="仿宋"/>
          <w:sz w:val="28"/>
          <w:szCs w:val="28"/>
        </w:rPr>
      </w:pPr>
      <w:r>
        <w:rPr>
          <w:rFonts w:ascii="仿宋" w:eastAsia="仿宋" w:hAnsi="仿宋"/>
          <w:sz w:val="28"/>
          <w:szCs w:val="28"/>
        </w:rPr>
        <w:t>甲</w:t>
      </w:r>
      <w:r>
        <w:rPr>
          <w:rFonts w:ascii="仿宋" w:eastAsia="仿宋" w:hAnsi="仿宋"/>
          <w:spacing w:val="3"/>
          <w:sz w:val="28"/>
          <w:szCs w:val="28"/>
        </w:rPr>
        <w:t>方</w:t>
      </w:r>
      <w:r>
        <w:rPr>
          <w:rFonts w:ascii="仿宋" w:eastAsia="仿宋" w:hAnsi="仿宋"/>
          <w:sz w:val="28"/>
          <w:szCs w:val="28"/>
        </w:rPr>
        <w:t>：</w:t>
      </w:r>
      <w:r>
        <w:rPr>
          <w:rFonts w:ascii="仿宋" w:eastAsia="仿宋" w:hAnsi="仿宋"/>
          <w:sz w:val="28"/>
          <w:szCs w:val="28"/>
        </w:rPr>
        <w:tab/>
      </w:r>
      <w:r>
        <w:rPr>
          <w:rFonts w:ascii="仿宋" w:eastAsia="仿宋" w:hAnsi="仿宋"/>
          <w:w w:val="95"/>
          <w:sz w:val="28"/>
          <w:szCs w:val="28"/>
        </w:rPr>
        <w:t>（</w:t>
      </w:r>
      <w:r>
        <w:rPr>
          <w:rFonts w:ascii="仿宋" w:eastAsia="仿宋" w:hAnsi="仿宋"/>
          <w:spacing w:val="3"/>
          <w:w w:val="95"/>
          <w:sz w:val="28"/>
          <w:szCs w:val="28"/>
        </w:rPr>
        <w:t>以</w:t>
      </w:r>
      <w:r>
        <w:rPr>
          <w:rFonts w:ascii="仿宋" w:eastAsia="仿宋" w:hAnsi="仿宋"/>
          <w:w w:val="95"/>
          <w:sz w:val="28"/>
          <w:szCs w:val="28"/>
        </w:rPr>
        <w:t>下简</w:t>
      </w:r>
      <w:r>
        <w:rPr>
          <w:rFonts w:ascii="仿宋" w:eastAsia="仿宋" w:hAnsi="仿宋"/>
          <w:spacing w:val="3"/>
          <w:w w:val="95"/>
          <w:sz w:val="28"/>
          <w:szCs w:val="28"/>
        </w:rPr>
        <w:t>称</w:t>
      </w:r>
      <w:r>
        <w:rPr>
          <w:rFonts w:ascii="仿宋" w:eastAsia="仿宋" w:hAnsi="仿宋"/>
          <w:w w:val="95"/>
          <w:sz w:val="28"/>
          <w:szCs w:val="28"/>
        </w:rPr>
        <w:t>“甲</w:t>
      </w:r>
      <w:r>
        <w:rPr>
          <w:rFonts w:ascii="仿宋" w:eastAsia="仿宋" w:hAnsi="仿宋"/>
          <w:spacing w:val="3"/>
          <w:w w:val="95"/>
          <w:sz w:val="28"/>
          <w:szCs w:val="28"/>
        </w:rPr>
        <w:t>方</w:t>
      </w:r>
      <w:r>
        <w:rPr>
          <w:rFonts w:ascii="仿宋" w:eastAsia="仿宋" w:hAnsi="仿宋"/>
          <w:w w:val="95"/>
          <w:sz w:val="28"/>
          <w:szCs w:val="28"/>
        </w:rPr>
        <w:t>”）</w:t>
      </w:r>
    </w:p>
    <w:p w:rsidR="00935686" w:rsidRDefault="009B21FE">
      <w:pPr>
        <w:pStyle w:val="a3"/>
        <w:tabs>
          <w:tab w:val="left" w:pos="4056"/>
        </w:tabs>
        <w:spacing w:before="215"/>
        <w:ind w:left="215" w:firstLineChars="200" w:firstLine="560"/>
        <w:rPr>
          <w:rFonts w:ascii="仿宋" w:eastAsia="仿宋" w:hAnsi="仿宋"/>
          <w:sz w:val="28"/>
          <w:szCs w:val="28"/>
        </w:rPr>
      </w:pPr>
      <w:r>
        <w:rPr>
          <w:rFonts w:ascii="仿宋" w:eastAsia="仿宋" w:hAnsi="仿宋"/>
          <w:sz w:val="28"/>
          <w:szCs w:val="28"/>
        </w:rPr>
        <w:t>乙</w:t>
      </w:r>
      <w:r>
        <w:rPr>
          <w:rFonts w:ascii="仿宋" w:eastAsia="仿宋" w:hAnsi="仿宋"/>
          <w:spacing w:val="3"/>
          <w:sz w:val="28"/>
          <w:szCs w:val="28"/>
        </w:rPr>
        <w:t>方</w:t>
      </w:r>
      <w:r>
        <w:rPr>
          <w:rFonts w:ascii="仿宋" w:eastAsia="仿宋" w:hAnsi="仿宋"/>
          <w:sz w:val="28"/>
          <w:szCs w:val="28"/>
        </w:rPr>
        <w:t>：</w:t>
      </w:r>
      <w:r>
        <w:rPr>
          <w:rFonts w:ascii="仿宋" w:eastAsia="仿宋" w:hAnsi="仿宋"/>
          <w:sz w:val="28"/>
          <w:szCs w:val="28"/>
        </w:rPr>
        <w:tab/>
      </w:r>
      <w:r>
        <w:rPr>
          <w:rFonts w:ascii="仿宋" w:eastAsia="仿宋" w:hAnsi="仿宋"/>
          <w:w w:val="95"/>
          <w:sz w:val="28"/>
          <w:szCs w:val="28"/>
        </w:rPr>
        <w:t>（</w:t>
      </w:r>
      <w:r>
        <w:rPr>
          <w:rFonts w:ascii="仿宋" w:eastAsia="仿宋" w:hAnsi="仿宋"/>
          <w:spacing w:val="3"/>
          <w:w w:val="95"/>
          <w:sz w:val="28"/>
          <w:szCs w:val="28"/>
        </w:rPr>
        <w:t>以</w:t>
      </w:r>
      <w:r>
        <w:rPr>
          <w:rFonts w:ascii="仿宋" w:eastAsia="仿宋" w:hAnsi="仿宋"/>
          <w:w w:val="95"/>
          <w:sz w:val="28"/>
          <w:szCs w:val="28"/>
        </w:rPr>
        <w:t>下简</w:t>
      </w:r>
      <w:r>
        <w:rPr>
          <w:rFonts w:ascii="仿宋" w:eastAsia="仿宋" w:hAnsi="仿宋"/>
          <w:spacing w:val="3"/>
          <w:w w:val="95"/>
          <w:sz w:val="28"/>
          <w:szCs w:val="28"/>
        </w:rPr>
        <w:t>称</w:t>
      </w:r>
      <w:r>
        <w:rPr>
          <w:rFonts w:ascii="仿宋" w:eastAsia="仿宋" w:hAnsi="仿宋"/>
          <w:w w:val="95"/>
          <w:sz w:val="28"/>
          <w:szCs w:val="28"/>
        </w:rPr>
        <w:t>“乙</w:t>
      </w:r>
      <w:r>
        <w:rPr>
          <w:rFonts w:ascii="仿宋" w:eastAsia="仿宋" w:hAnsi="仿宋"/>
          <w:spacing w:val="3"/>
          <w:w w:val="95"/>
          <w:sz w:val="28"/>
          <w:szCs w:val="28"/>
        </w:rPr>
        <w:t>方</w:t>
      </w:r>
      <w:r>
        <w:rPr>
          <w:rFonts w:ascii="仿宋" w:eastAsia="仿宋" w:hAnsi="仿宋"/>
          <w:w w:val="95"/>
          <w:sz w:val="28"/>
          <w:szCs w:val="28"/>
        </w:rPr>
        <w:t>”）</w:t>
      </w:r>
    </w:p>
    <w:p w:rsidR="00935686" w:rsidRDefault="00935686">
      <w:pPr>
        <w:pStyle w:val="a3"/>
        <w:ind w:firstLineChars="200" w:firstLine="560"/>
        <w:rPr>
          <w:rFonts w:ascii="仿宋" w:eastAsia="仿宋" w:hAnsi="仿宋"/>
          <w:sz w:val="28"/>
          <w:szCs w:val="28"/>
        </w:rPr>
      </w:pPr>
    </w:p>
    <w:p w:rsidR="00935686" w:rsidRDefault="00935686">
      <w:pPr>
        <w:pStyle w:val="a3"/>
        <w:spacing w:before="2"/>
        <w:ind w:firstLineChars="200" w:firstLine="560"/>
        <w:rPr>
          <w:rFonts w:ascii="仿宋" w:eastAsia="仿宋" w:hAnsi="仿宋"/>
          <w:sz w:val="28"/>
          <w:szCs w:val="28"/>
        </w:rPr>
      </w:pPr>
    </w:p>
    <w:p w:rsidR="00935686" w:rsidRDefault="009B21FE">
      <w:pPr>
        <w:pStyle w:val="a3"/>
        <w:spacing w:line="364" w:lineRule="auto"/>
        <w:ind w:left="215" w:right="435" w:firstLineChars="200" w:firstLine="480"/>
        <w:jc w:val="both"/>
        <w:rPr>
          <w:rFonts w:ascii="仿宋" w:eastAsia="仿宋" w:hAnsi="仿宋"/>
          <w:sz w:val="28"/>
          <w:szCs w:val="28"/>
        </w:rPr>
      </w:pPr>
      <w:r>
        <w:rPr>
          <w:rFonts w:ascii="仿宋" w:eastAsia="仿宋" w:hAnsi="仿宋"/>
          <w:spacing w:val="-20"/>
          <w:sz w:val="28"/>
          <w:szCs w:val="28"/>
        </w:rPr>
        <w:t xml:space="preserve">为促进 </w:t>
      </w:r>
      <w:r>
        <w:rPr>
          <w:rFonts w:ascii="仿宋" w:eastAsia="仿宋" w:hAnsi="仿宋"/>
          <w:sz w:val="28"/>
          <w:szCs w:val="28"/>
        </w:rPr>
        <w:t>XXX,</w:t>
      </w:r>
      <w:r>
        <w:rPr>
          <w:rFonts w:ascii="仿宋" w:eastAsia="仿宋" w:hAnsi="仿宋"/>
          <w:spacing w:val="-27"/>
          <w:sz w:val="28"/>
          <w:szCs w:val="28"/>
        </w:rPr>
        <w:t xml:space="preserve">拟于 </w:t>
      </w:r>
      <w:r>
        <w:rPr>
          <w:rFonts w:ascii="仿宋" w:eastAsia="仿宋" w:hAnsi="仿宋"/>
          <w:sz w:val="28"/>
          <w:szCs w:val="28"/>
        </w:rPr>
        <w:t>X</w:t>
      </w:r>
      <w:r>
        <w:rPr>
          <w:rFonts w:ascii="仿宋" w:eastAsia="仿宋" w:hAnsi="仿宋"/>
          <w:spacing w:val="-54"/>
          <w:sz w:val="28"/>
          <w:szCs w:val="28"/>
        </w:rPr>
        <w:t xml:space="preserve"> 年 </w:t>
      </w:r>
      <w:r>
        <w:rPr>
          <w:rFonts w:ascii="仿宋" w:eastAsia="仿宋" w:hAnsi="仿宋"/>
          <w:sz w:val="28"/>
          <w:szCs w:val="28"/>
        </w:rPr>
        <w:t>X</w:t>
      </w:r>
      <w:r>
        <w:rPr>
          <w:rFonts w:ascii="仿宋" w:eastAsia="仿宋" w:hAnsi="仿宋"/>
          <w:spacing w:val="-53"/>
          <w:sz w:val="28"/>
          <w:szCs w:val="28"/>
        </w:rPr>
        <w:t xml:space="preserve"> 月 </w:t>
      </w:r>
      <w:r>
        <w:rPr>
          <w:rFonts w:ascii="仿宋" w:eastAsia="仿宋" w:hAnsi="仿宋"/>
          <w:sz w:val="28"/>
          <w:szCs w:val="28"/>
        </w:rPr>
        <w:t>X</w:t>
      </w:r>
      <w:r>
        <w:rPr>
          <w:rFonts w:ascii="仿宋" w:eastAsia="仿宋" w:hAnsi="仿宋"/>
          <w:spacing w:val="-40"/>
          <w:sz w:val="28"/>
          <w:szCs w:val="28"/>
        </w:rPr>
        <w:t xml:space="preserve"> 日在 </w:t>
      </w:r>
      <w:r>
        <w:rPr>
          <w:rFonts w:ascii="仿宋" w:eastAsia="仿宋" w:hAnsi="仿宋"/>
          <w:sz w:val="28"/>
          <w:szCs w:val="28"/>
        </w:rPr>
        <w:t>XXX</w:t>
      </w:r>
      <w:r>
        <w:rPr>
          <w:rFonts w:ascii="仿宋" w:eastAsia="仿宋" w:hAnsi="仿宋"/>
          <w:spacing w:val="-40"/>
          <w:sz w:val="28"/>
          <w:szCs w:val="28"/>
        </w:rPr>
        <w:t xml:space="preserve"> 召开 </w:t>
      </w:r>
      <w:r>
        <w:rPr>
          <w:rFonts w:ascii="仿宋" w:eastAsia="仿宋" w:hAnsi="仿宋"/>
          <w:sz w:val="28"/>
          <w:szCs w:val="28"/>
        </w:rPr>
        <w:t>XXX</w:t>
      </w:r>
      <w:r>
        <w:rPr>
          <w:rFonts w:ascii="仿宋" w:eastAsia="仿宋" w:hAnsi="仿宋"/>
          <w:spacing w:val="-12"/>
          <w:sz w:val="28"/>
          <w:szCs w:val="28"/>
        </w:rPr>
        <w:t xml:space="preserve"> 会议。为了提</w:t>
      </w:r>
      <w:r>
        <w:rPr>
          <w:rFonts w:ascii="仿宋" w:eastAsia="仿宋" w:hAnsi="仿宋"/>
          <w:spacing w:val="-13"/>
          <w:sz w:val="28"/>
          <w:szCs w:val="28"/>
        </w:rPr>
        <w:t>升</w:t>
      </w:r>
      <w:r>
        <w:rPr>
          <w:rFonts w:ascii="仿宋" w:eastAsia="仿宋" w:hAnsi="仿宋"/>
          <w:spacing w:val="-3"/>
          <w:sz w:val="28"/>
          <w:szCs w:val="28"/>
        </w:rPr>
        <w:t>“XXX</w:t>
      </w:r>
      <w:r>
        <w:rPr>
          <w:rFonts w:ascii="仿宋" w:eastAsia="仿宋" w:hAnsi="仿宋"/>
          <w:spacing w:val="-7"/>
          <w:sz w:val="28"/>
          <w:szCs w:val="28"/>
        </w:rPr>
        <w:t xml:space="preserve">”会议的影响力和专业水平，乙方邀请甲方作为 </w:t>
      </w:r>
      <w:r>
        <w:rPr>
          <w:rFonts w:ascii="仿宋" w:eastAsia="仿宋" w:hAnsi="仿宋"/>
          <w:sz w:val="28"/>
          <w:szCs w:val="28"/>
        </w:rPr>
        <w:t>XXX</w:t>
      </w:r>
      <w:r>
        <w:rPr>
          <w:rFonts w:ascii="仿宋" w:eastAsia="仿宋" w:hAnsi="仿宋"/>
          <w:spacing w:val="-35"/>
          <w:sz w:val="28"/>
          <w:szCs w:val="28"/>
        </w:rPr>
        <w:t xml:space="preserve"> 会议</w:t>
      </w:r>
      <w:r>
        <w:rPr>
          <w:rFonts w:ascii="仿宋" w:eastAsia="仿宋" w:hAnsi="仿宋"/>
          <w:spacing w:val="-10"/>
          <w:sz w:val="28"/>
          <w:szCs w:val="28"/>
        </w:rPr>
        <w:t xml:space="preserve">的主办方，双方就 </w:t>
      </w:r>
      <w:r>
        <w:rPr>
          <w:rFonts w:ascii="仿宋" w:eastAsia="仿宋" w:hAnsi="仿宋"/>
          <w:sz w:val="28"/>
          <w:szCs w:val="28"/>
        </w:rPr>
        <w:t>XXX</w:t>
      </w:r>
      <w:r>
        <w:rPr>
          <w:rFonts w:ascii="仿宋" w:eastAsia="仿宋" w:hAnsi="仿宋"/>
          <w:spacing w:val="-8"/>
          <w:sz w:val="28"/>
          <w:szCs w:val="28"/>
        </w:rPr>
        <w:t xml:space="preserve"> 会议以及未来合作事宜达成如下协议：</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1、甲方同意作为“XXX”会议的主办方开展相关支持工作。 甲方负责相关学术内容和邀请专家方面的支持和把关，不参与会 议的会务组织和财务收支及利益分配，不承担相应财务、安全保 </w:t>
      </w:r>
      <w:r>
        <w:rPr>
          <w:rFonts w:ascii="仿宋" w:eastAsia="仿宋" w:hAnsi="仿宋"/>
          <w:sz w:val="28"/>
          <w:szCs w:val="28"/>
        </w:rPr>
        <w:t>障等方面责任。</w:t>
      </w:r>
    </w:p>
    <w:p w:rsidR="00935686" w:rsidRDefault="009B21FE">
      <w:pPr>
        <w:pStyle w:val="a3"/>
        <w:spacing w:line="364" w:lineRule="auto"/>
        <w:ind w:left="215" w:right="225" w:firstLineChars="200" w:firstLine="560"/>
        <w:rPr>
          <w:rFonts w:ascii="仿宋" w:eastAsia="仿宋" w:hAnsi="仿宋"/>
          <w:sz w:val="28"/>
          <w:szCs w:val="28"/>
        </w:rPr>
      </w:pPr>
      <w:r>
        <w:rPr>
          <w:rFonts w:ascii="仿宋" w:eastAsia="仿宋" w:hAnsi="仿宋"/>
          <w:sz w:val="28"/>
          <w:szCs w:val="28"/>
        </w:rPr>
        <w:t>2、甲方同意乙方在对外宣传时使用甲方的名称及标识；乙方</w:t>
      </w:r>
      <w:r>
        <w:rPr>
          <w:rFonts w:ascii="仿宋" w:eastAsia="仿宋" w:hAnsi="仿宋"/>
          <w:w w:val="95"/>
          <w:sz w:val="28"/>
          <w:szCs w:val="28"/>
        </w:rPr>
        <w:t xml:space="preserve">同意所有涉及甲方的宣传材料（包括但不限于印刷品、电子刊物、 </w:t>
      </w:r>
      <w:r>
        <w:rPr>
          <w:rFonts w:ascii="仿宋" w:eastAsia="仿宋" w:hAnsi="仿宋"/>
          <w:sz w:val="28"/>
          <w:szCs w:val="28"/>
        </w:rPr>
        <w:t>邮件以及网络媒体传播等），均需经甲方审核同意后方可对外发布。</w:t>
      </w:r>
    </w:p>
    <w:p w:rsidR="00935686" w:rsidRDefault="009B21FE" w:rsidP="009B21FE">
      <w:pPr>
        <w:pStyle w:val="a3"/>
        <w:spacing w:line="364" w:lineRule="auto"/>
        <w:ind w:left="215" w:right="435" w:firstLineChars="200" w:firstLine="529"/>
        <w:jc w:val="both"/>
        <w:rPr>
          <w:rFonts w:ascii="仿宋" w:eastAsia="仿宋" w:hAnsi="仿宋"/>
          <w:sz w:val="28"/>
          <w:szCs w:val="28"/>
        </w:rPr>
      </w:pPr>
      <w:r>
        <w:rPr>
          <w:rFonts w:ascii="仿宋" w:eastAsia="仿宋" w:hAnsi="仿宋"/>
          <w:w w:val="95"/>
          <w:sz w:val="28"/>
          <w:szCs w:val="28"/>
        </w:rPr>
        <w:t>3、乙方负责“XXX”会议的策划组织以及向主管部门的报批 备案和安全保障措施的落实，并确保会议涉及的所有内容合规合法。会议结束后，乙方需向甲方提供会议通知函及议程、会议预</w:t>
      </w:r>
      <w:r>
        <w:rPr>
          <w:rFonts w:ascii="仿宋" w:eastAsia="仿宋" w:hAnsi="仿宋"/>
          <w:sz w:val="28"/>
          <w:szCs w:val="28"/>
        </w:rPr>
        <w:t>算表、会议收支结算表、会议票据以及相关批复复印件等。</w:t>
      </w:r>
    </w:p>
    <w:p w:rsidR="00935686" w:rsidRDefault="009B21FE">
      <w:pPr>
        <w:pStyle w:val="a3"/>
        <w:spacing w:before="212" w:line="364" w:lineRule="auto"/>
        <w:ind w:left="215" w:right="229" w:firstLineChars="200" w:firstLine="560"/>
        <w:rPr>
          <w:rFonts w:ascii="仿宋" w:eastAsia="仿宋" w:hAnsi="仿宋"/>
          <w:sz w:val="28"/>
          <w:szCs w:val="28"/>
        </w:rPr>
      </w:pPr>
      <w:r>
        <w:rPr>
          <w:rFonts w:ascii="仿宋" w:eastAsia="仿宋" w:hAnsi="仿宋"/>
          <w:sz w:val="28"/>
          <w:szCs w:val="28"/>
        </w:rPr>
        <w:t>4、乙方承担除甲方筹备期间为会议支出的费用以外的全部费用，包括但不限于会场租赁、宣传推广、管理以及甲方邀请的专</w:t>
      </w:r>
      <w:r>
        <w:rPr>
          <w:rFonts w:ascii="仿宋" w:eastAsia="仿宋" w:hAnsi="仿宋"/>
          <w:w w:val="95"/>
          <w:sz w:val="28"/>
          <w:szCs w:val="28"/>
        </w:rPr>
        <w:t>家和学会工作人员会议往返及会议期间的差旅费等相关费用支出。</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5、“XXX”会议结束后，如乙方计划继续主办此类活动，双 方同意甲方有优先选择参与权，但乙方不得在甲方决定退出合作 </w:t>
      </w:r>
      <w:r>
        <w:rPr>
          <w:rFonts w:ascii="仿宋" w:eastAsia="仿宋" w:hAnsi="仿宋"/>
          <w:sz w:val="28"/>
          <w:szCs w:val="28"/>
        </w:rPr>
        <w:t>之前另行主办类似活动。</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6、基于“XXX”会议合作情况，双方可考虑在后续通过策划 开展多元化的活动，提升合作紧密度，从而为共同打造长期的合 </w:t>
      </w:r>
      <w:r>
        <w:rPr>
          <w:rFonts w:ascii="仿宋" w:eastAsia="仿宋" w:hAnsi="仿宋"/>
          <w:sz w:val="28"/>
          <w:szCs w:val="28"/>
        </w:rPr>
        <w:t>作关系奠定基础。</w:t>
      </w:r>
    </w:p>
    <w:p w:rsidR="00935686" w:rsidRDefault="009B21FE" w:rsidP="009B21FE">
      <w:pPr>
        <w:pStyle w:val="a3"/>
        <w:spacing w:line="364" w:lineRule="auto"/>
        <w:ind w:left="215" w:right="435" w:firstLineChars="200" w:firstLine="529"/>
        <w:jc w:val="both"/>
        <w:rPr>
          <w:rFonts w:ascii="仿宋" w:eastAsia="仿宋" w:hAnsi="仿宋"/>
          <w:sz w:val="28"/>
          <w:szCs w:val="28"/>
        </w:rPr>
      </w:pPr>
      <w:r>
        <w:rPr>
          <w:rFonts w:ascii="仿宋" w:eastAsia="仿宋" w:hAnsi="仿宋"/>
          <w:w w:val="95"/>
          <w:sz w:val="28"/>
          <w:szCs w:val="28"/>
        </w:rPr>
        <w:t>7</w:t>
      </w:r>
      <w:r>
        <w:rPr>
          <w:rFonts w:ascii="仿宋" w:eastAsia="仿宋" w:hAnsi="仿宋"/>
          <w:spacing w:val="-7"/>
          <w:w w:val="95"/>
          <w:sz w:val="28"/>
          <w:szCs w:val="28"/>
        </w:rPr>
        <w:t xml:space="preserve">、甲方欢迎乙方加入中国水利电力医学科学技术学会，以甲方会员单位的 </w:t>
      </w:r>
      <w:r>
        <w:rPr>
          <w:rFonts w:ascii="仿宋" w:eastAsia="仿宋" w:hAnsi="仿宋"/>
          <w:spacing w:val="2"/>
          <w:w w:val="95"/>
          <w:sz w:val="28"/>
          <w:szCs w:val="28"/>
        </w:rPr>
        <w:t xml:space="preserve">身份参与学会相关工作，并会同甲方拓宽多元化的合作模式，建 </w:t>
      </w:r>
      <w:r>
        <w:rPr>
          <w:rFonts w:ascii="仿宋" w:eastAsia="仿宋" w:hAnsi="仿宋"/>
          <w:sz w:val="28"/>
          <w:szCs w:val="28"/>
        </w:rPr>
        <w:t>立长期紧密的合作关系。</w:t>
      </w:r>
    </w:p>
    <w:p w:rsidR="00935686" w:rsidRDefault="009B21FE" w:rsidP="009B21FE">
      <w:pPr>
        <w:pStyle w:val="a3"/>
        <w:spacing w:line="364" w:lineRule="auto"/>
        <w:ind w:left="215" w:right="435" w:firstLineChars="200" w:firstLine="529"/>
        <w:rPr>
          <w:rFonts w:ascii="仿宋" w:eastAsia="仿宋" w:hAnsi="仿宋"/>
          <w:sz w:val="28"/>
          <w:szCs w:val="28"/>
        </w:rPr>
      </w:pPr>
      <w:r>
        <w:rPr>
          <w:rFonts w:ascii="仿宋" w:eastAsia="仿宋" w:hAnsi="仿宋"/>
          <w:w w:val="95"/>
          <w:sz w:val="28"/>
          <w:szCs w:val="28"/>
        </w:rPr>
        <w:t>8</w:t>
      </w:r>
      <w:r>
        <w:rPr>
          <w:rFonts w:ascii="仿宋" w:eastAsia="仿宋" w:hAnsi="仿宋"/>
          <w:spacing w:val="-6"/>
          <w:w w:val="95"/>
          <w:sz w:val="28"/>
          <w:szCs w:val="28"/>
        </w:rPr>
        <w:t xml:space="preserve">、本合同条款具有法律效应。如有一方违约，另一方有权就 </w:t>
      </w:r>
      <w:r>
        <w:rPr>
          <w:rFonts w:ascii="仿宋" w:eastAsia="仿宋" w:hAnsi="仿宋"/>
          <w:sz w:val="28"/>
          <w:szCs w:val="28"/>
        </w:rPr>
        <w:t>停止违约或补偿提出诉讼。</w:t>
      </w:r>
    </w:p>
    <w:p w:rsidR="00935686" w:rsidRDefault="00935686">
      <w:pPr>
        <w:pStyle w:val="a3"/>
        <w:spacing w:before="11"/>
        <w:ind w:firstLineChars="200" w:firstLine="560"/>
        <w:rPr>
          <w:rFonts w:ascii="仿宋" w:eastAsia="仿宋" w:hAnsi="仿宋"/>
          <w:sz w:val="28"/>
          <w:szCs w:val="28"/>
        </w:rPr>
      </w:pPr>
    </w:p>
    <w:p w:rsidR="00935686" w:rsidRDefault="00935686">
      <w:pPr>
        <w:pStyle w:val="a3"/>
        <w:spacing w:before="11"/>
        <w:ind w:firstLineChars="200" w:firstLine="560"/>
        <w:rPr>
          <w:rFonts w:ascii="仿宋" w:eastAsia="仿宋" w:hAnsi="仿宋"/>
          <w:sz w:val="28"/>
          <w:szCs w:val="28"/>
        </w:rPr>
      </w:pPr>
    </w:p>
    <w:p w:rsidR="00935686" w:rsidRDefault="00935686">
      <w:pPr>
        <w:pStyle w:val="a3"/>
        <w:spacing w:before="11"/>
        <w:ind w:firstLineChars="200" w:firstLine="560"/>
        <w:rPr>
          <w:rFonts w:ascii="仿宋" w:eastAsia="仿宋" w:hAnsi="仿宋"/>
          <w:sz w:val="28"/>
          <w:szCs w:val="28"/>
        </w:rPr>
      </w:pPr>
    </w:p>
    <w:p w:rsidR="00935686" w:rsidRDefault="00935686">
      <w:pPr>
        <w:pStyle w:val="a3"/>
        <w:spacing w:before="11"/>
        <w:ind w:firstLineChars="200" w:firstLine="560"/>
        <w:rPr>
          <w:rFonts w:ascii="仿宋" w:eastAsia="仿宋" w:hAnsi="仿宋"/>
          <w:sz w:val="28"/>
          <w:szCs w:val="28"/>
        </w:rPr>
      </w:pPr>
    </w:p>
    <w:p w:rsidR="00935686" w:rsidRDefault="009B21FE">
      <w:pPr>
        <w:pStyle w:val="a3"/>
        <w:tabs>
          <w:tab w:val="left" w:pos="6136"/>
        </w:tabs>
        <w:spacing w:before="1"/>
        <w:ind w:left="426"/>
        <w:rPr>
          <w:rFonts w:ascii="仿宋" w:eastAsia="仿宋" w:hAnsi="仿宋"/>
          <w:sz w:val="28"/>
          <w:szCs w:val="28"/>
        </w:rPr>
      </w:pPr>
      <w:r>
        <w:rPr>
          <w:rFonts w:ascii="仿宋" w:eastAsia="仿宋" w:hAnsi="仿宋"/>
          <w:sz w:val="28"/>
          <w:szCs w:val="28"/>
        </w:rPr>
        <w:t>甲</w:t>
      </w:r>
      <w:r>
        <w:rPr>
          <w:rFonts w:ascii="仿宋" w:eastAsia="仿宋" w:hAnsi="仿宋"/>
          <w:spacing w:val="3"/>
          <w:sz w:val="28"/>
          <w:szCs w:val="28"/>
        </w:rPr>
        <w:t>方</w:t>
      </w:r>
      <w:r>
        <w:rPr>
          <w:rFonts w:ascii="仿宋" w:eastAsia="仿宋" w:hAnsi="仿宋"/>
          <w:sz w:val="28"/>
          <w:szCs w:val="28"/>
        </w:rPr>
        <w:t>（签</w:t>
      </w:r>
      <w:r>
        <w:rPr>
          <w:rFonts w:ascii="仿宋" w:eastAsia="仿宋" w:hAnsi="仿宋"/>
          <w:spacing w:val="3"/>
          <w:sz w:val="28"/>
          <w:szCs w:val="28"/>
        </w:rPr>
        <w:t>章</w:t>
      </w:r>
      <w:r>
        <w:rPr>
          <w:rFonts w:ascii="仿宋" w:eastAsia="仿宋" w:hAnsi="仿宋"/>
          <w:sz w:val="28"/>
          <w:szCs w:val="28"/>
        </w:rPr>
        <w:t>）：</w:t>
      </w:r>
      <w:r>
        <w:rPr>
          <w:rFonts w:ascii="仿宋" w:eastAsia="仿宋" w:hAnsi="仿宋"/>
          <w:sz w:val="28"/>
          <w:szCs w:val="28"/>
        </w:rPr>
        <w:tab/>
        <w:t>乙</w:t>
      </w:r>
      <w:r>
        <w:rPr>
          <w:rFonts w:ascii="仿宋" w:eastAsia="仿宋" w:hAnsi="仿宋"/>
          <w:spacing w:val="3"/>
          <w:sz w:val="28"/>
          <w:szCs w:val="28"/>
        </w:rPr>
        <w:t>方</w:t>
      </w:r>
      <w:r>
        <w:rPr>
          <w:rFonts w:ascii="仿宋" w:eastAsia="仿宋" w:hAnsi="仿宋"/>
          <w:sz w:val="28"/>
          <w:szCs w:val="28"/>
        </w:rPr>
        <w:t>（签</w:t>
      </w:r>
      <w:r>
        <w:rPr>
          <w:rFonts w:ascii="仿宋" w:eastAsia="仿宋" w:hAnsi="仿宋"/>
          <w:spacing w:val="3"/>
          <w:sz w:val="28"/>
          <w:szCs w:val="28"/>
        </w:rPr>
        <w:t>章</w:t>
      </w:r>
      <w:r>
        <w:rPr>
          <w:rFonts w:ascii="仿宋" w:eastAsia="仿宋" w:hAnsi="仿宋"/>
          <w:sz w:val="28"/>
          <w:szCs w:val="28"/>
        </w:rPr>
        <w:t>）：</w:t>
      </w:r>
    </w:p>
    <w:p w:rsidR="00935686" w:rsidRDefault="009B21FE">
      <w:pPr>
        <w:pStyle w:val="a3"/>
        <w:tabs>
          <w:tab w:val="left" w:pos="6136"/>
        </w:tabs>
        <w:spacing w:before="211"/>
        <w:ind w:leftChars="-3" w:left="-7" w:firstLineChars="150" w:firstLine="420"/>
        <w:rPr>
          <w:rFonts w:ascii="仿宋" w:eastAsia="仿宋" w:hAnsi="仿宋"/>
          <w:sz w:val="28"/>
          <w:szCs w:val="28"/>
        </w:rPr>
      </w:pPr>
      <w:r>
        <w:rPr>
          <w:rFonts w:ascii="仿宋" w:eastAsia="仿宋" w:hAnsi="仿宋"/>
          <w:sz w:val="28"/>
          <w:szCs w:val="28"/>
        </w:rPr>
        <w:t>签</w:t>
      </w:r>
      <w:r>
        <w:rPr>
          <w:rFonts w:ascii="仿宋" w:eastAsia="仿宋" w:hAnsi="仿宋"/>
          <w:spacing w:val="3"/>
          <w:sz w:val="28"/>
          <w:szCs w:val="28"/>
        </w:rPr>
        <w:t>约</w:t>
      </w:r>
      <w:r>
        <w:rPr>
          <w:rFonts w:ascii="仿宋" w:eastAsia="仿宋" w:hAnsi="仿宋"/>
          <w:sz w:val="28"/>
          <w:szCs w:val="28"/>
        </w:rPr>
        <w:t>代表：</w:t>
      </w:r>
      <w:r>
        <w:rPr>
          <w:rFonts w:ascii="仿宋" w:eastAsia="仿宋" w:hAnsi="仿宋"/>
          <w:sz w:val="28"/>
          <w:szCs w:val="28"/>
        </w:rPr>
        <w:tab/>
      </w:r>
      <w:r>
        <w:rPr>
          <w:rFonts w:ascii="仿宋" w:eastAsia="仿宋" w:hAnsi="仿宋"/>
          <w:w w:val="95"/>
          <w:sz w:val="28"/>
          <w:szCs w:val="28"/>
        </w:rPr>
        <w:t>签</w:t>
      </w:r>
      <w:r>
        <w:rPr>
          <w:rFonts w:ascii="仿宋" w:eastAsia="仿宋" w:hAnsi="仿宋"/>
          <w:spacing w:val="3"/>
          <w:w w:val="95"/>
          <w:sz w:val="28"/>
          <w:szCs w:val="28"/>
        </w:rPr>
        <w:t>约</w:t>
      </w:r>
      <w:r>
        <w:rPr>
          <w:rFonts w:ascii="仿宋" w:eastAsia="仿宋" w:hAnsi="仿宋"/>
          <w:w w:val="95"/>
          <w:sz w:val="28"/>
          <w:szCs w:val="28"/>
        </w:rPr>
        <w:t>代表：</w:t>
      </w:r>
    </w:p>
    <w:p w:rsidR="00935686" w:rsidRDefault="009B21FE">
      <w:pPr>
        <w:pStyle w:val="a3"/>
        <w:tabs>
          <w:tab w:val="left" w:pos="6136"/>
        </w:tabs>
        <w:spacing w:before="215"/>
        <w:ind w:leftChars="-3" w:left="-7" w:firstLineChars="150" w:firstLine="420"/>
        <w:rPr>
          <w:rFonts w:ascii="仿宋" w:eastAsia="仿宋" w:hAnsi="仿宋"/>
          <w:sz w:val="28"/>
          <w:szCs w:val="28"/>
        </w:rPr>
      </w:pPr>
      <w:r>
        <w:rPr>
          <w:rFonts w:ascii="仿宋" w:eastAsia="仿宋" w:hAnsi="仿宋"/>
          <w:sz w:val="28"/>
          <w:szCs w:val="28"/>
        </w:rPr>
        <w:t>签</w:t>
      </w:r>
      <w:r>
        <w:rPr>
          <w:rFonts w:ascii="仿宋" w:eastAsia="仿宋" w:hAnsi="仿宋"/>
          <w:spacing w:val="3"/>
          <w:sz w:val="28"/>
          <w:szCs w:val="28"/>
        </w:rPr>
        <w:t>订</w:t>
      </w:r>
      <w:r>
        <w:rPr>
          <w:rFonts w:ascii="仿宋" w:eastAsia="仿宋" w:hAnsi="仿宋"/>
          <w:sz w:val="28"/>
          <w:szCs w:val="28"/>
        </w:rPr>
        <w:t>时间：</w:t>
      </w:r>
      <w:r>
        <w:rPr>
          <w:rFonts w:ascii="仿宋" w:eastAsia="仿宋" w:hAnsi="仿宋"/>
          <w:sz w:val="28"/>
          <w:szCs w:val="28"/>
        </w:rPr>
        <w:tab/>
      </w:r>
      <w:r>
        <w:rPr>
          <w:rFonts w:ascii="仿宋" w:eastAsia="仿宋" w:hAnsi="仿宋"/>
          <w:w w:val="95"/>
          <w:sz w:val="28"/>
          <w:szCs w:val="28"/>
        </w:rPr>
        <w:t>签</w:t>
      </w:r>
      <w:r>
        <w:rPr>
          <w:rFonts w:ascii="仿宋" w:eastAsia="仿宋" w:hAnsi="仿宋"/>
          <w:spacing w:val="3"/>
          <w:w w:val="95"/>
          <w:sz w:val="28"/>
          <w:szCs w:val="28"/>
        </w:rPr>
        <w:t>订</w:t>
      </w:r>
      <w:r>
        <w:rPr>
          <w:rFonts w:ascii="仿宋" w:eastAsia="仿宋" w:hAnsi="仿宋"/>
          <w:w w:val="95"/>
          <w:sz w:val="28"/>
          <w:szCs w:val="28"/>
        </w:rPr>
        <w:t>时间：</w:t>
      </w:r>
    </w:p>
    <w:p w:rsidR="00935686" w:rsidRDefault="009B21FE">
      <w:pPr>
        <w:pStyle w:val="a3"/>
        <w:tabs>
          <w:tab w:val="left" w:pos="6136"/>
        </w:tabs>
        <w:spacing w:before="211"/>
        <w:ind w:leftChars="-3" w:left="-7" w:firstLineChars="150" w:firstLine="420"/>
        <w:rPr>
          <w:rFonts w:ascii="仿宋" w:eastAsia="仿宋" w:hAnsi="仿宋"/>
          <w:sz w:val="28"/>
          <w:szCs w:val="28"/>
        </w:rPr>
      </w:pPr>
      <w:r>
        <w:rPr>
          <w:rFonts w:ascii="仿宋" w:eastAsia="仿宋" w:hAnsi="仿宋"/>
          <w:sz w:val="28"/>
          <w:szCs w:val="28"/>
        </w:rPr>
        <w:t>联</w:t>
      </w:r>
      <w:r>
        <w:rPr>
          <w:rFonts w:ascii="仿宋" w:eastAsia="仿宋" w:hAnsi="仿宋"/>
          <w:spacing w:val="3"/>
          <w:sz w:val="28"/>
          <w:szCs w:val="28"/>
        </w:rPr>
        <w:t>系</w:t>
      </w:r>
      <w:r>
        <w:rPr>
          <w:rFonts w:ascii="仿宋" w:eastAsia="仿宋" w:hAnsi="仿宋"/>
          <w:sz w:val="28"/>
          <w:szCs w:val="28"/>
        </w:rPr>
        <w:t>方式：</w:t>
      </w:r>
      <w:r>
        <w:rPr>
          <w:rFonts w:ascii="仿宋" w:eastAsia="仿宋" w:hAnsi="仿宋"/>
          <w:sz w:val="28"/>
          <w:szCs w:val="28"/>
        </w:rPr>
        <w:tab/>
      </w:r>
      <w:r>
        <w:rPr>
          <w:rFonts w:ascii="仿宋" w:eastAsia="仿宋" w:hAnsi="仿宋"/>
          <w:w w:val="95"/>
          <w:sz w:val="28"/>
          <w:szCs w:val="28"/>
        </w:rPr>
        <w:t>联</w:t>
      </w:r>
      <w:r>
        <w:rPr>
          <w:rFonts w:ascii="仿宋" w:eastAsia="仿宋" w:hAnsi="仿宋"/>
          <w:spacing w:val="3"/>
          <w:w w:val="95"/>
          <w:sz w:val="28"/>
          <w:szCs w:val="28"/>
        </w:rPr>
        <w:t>系</w:t>
      </w:r>
      <w:r>
        <w:rPr>
          <w:rFonts w:ascii="仿宋" w:eastAsia="仿宋" w:hAnsi="仿宋"/>
          <w:w w:val="95"/>
          <w:sz w:val="28"/>
          <w:szCs w:val="28"/>
        </w:rPr>
        <w:t>方式：</w:t>
      </w:r>
    </w:p>
    <w:p w:rsidR="00935686" w:rsidRDefault="00935686">
      <w:pPr>
        <w:pStyle w:val="3"/>
        <w:ind w:right="213" w:firstLineChars="200" w:firstLine="562"/>
        <w:jc w:val="center"/>
        <w:rPr>
          <w:rFonts w:ascii="仿宋" w:eastAsia="仿宋" w:hAnsi="仿宋"/>
          <w:sz w:val="28"/>
          <w:szCs w:val="28"/>
        </w:rPr>
      </w:pPr>
    </w:p>
    <w:p w:rsidR="00935686" w:rsidRDefault="00935686">
      <w:pPr>
        <w:pStyle w:val="3"/>
        <w:ind w:right="213" w:firstLineChars="200" w:firstLine="562"/>
        <w:jc w:val="center"/>
        <w:rPr>
          <w:rFonts w:ascii="仿宋" w:eastAsia="仿宋" w:hAnsi="仿宋"/>
          <w:sz w:val="28"/>
          <w:szCs w:val="28"/>
        </w:rPr>
      </w:pPr>
    </w:p>
    <w:p w:rsidR="00935686" w:rsidRDefault="00935686">
      <w:pPr>
        <w:pStyle w:val="3"/>
        <w:ind w:right="213" w:firstLineChars="200" w:firstLine="562"/>
        <w:jc w:val="center"/>
        <w:rPr>
          <w:rFonts w:ascii="仿宋" w:eastAsia="仿宋" w:hAnsi="仿宋"/>
          <w:sz w:val="28"/>
          <w:szCs w:val="28"/>
        </w:rPr>
      </w:pPr>
    </w:p>
    <w:p w:rsidR="00935686" w:rsidRDefault="00935686">
      <w:pPr>
        <w:pStyle w:val="3"/>
        <w:ind w:right="213" w:firstLineChars="200" w:firstLine="562"/>
        <w:jc w:val="center"/>
        <w:rPr>
          <w:rFonts w:ascii="仿宋" w:eastAsia="仿宋" w:hAnsi="仿宋"/>
          <w:sz w:val="28"/>
          <w:szCs w:val="28"/>
        </w:rPr>
      </w:pPr>
    </w:p>
    <w:p w:rsidR="00935686" w:rsidRDefault="00935686">
      <w:pPr>
        <w:pStyle w:val="3"/>
        <w:ind w:right="213" w:firstLineChars="200" w:firstLine="562"/>
        <w:jc w:val="center"/>
        <w:rPr>
          <w:rFonts w:ascii="仿宋" w:eastAsia="仿宋" w:hAnsi="仿宋"/>
          <w:sz w:val="28"/>
          <w:szCs w:val="28"/>
        </w:rPr>
      </w:pPr>
    </w:p>
    <w:p w:rsidR="00935686" w:rsidRDefault="00935686">
      <w:pPr>
        <w:pStyle w:val="3"/>
        <w:ind w:right="213"/>
        <w:rPr>
          <w:rFonts w:ascii="仿宋" w:eastAsia="仿宋" w:hAnsi="仿宋"/>
        </w:rPr>
      </w:pPr>
    </w:p>
    <w:p w:rsidR="00935686" w:rsidRDefault="009B21FE">
      <w:pPr>
        <w:rPr>
          <w:rFonts w:ascii="仿宋" w:eastAsia="仿宋" w:hAnsi="仿宋"/>
        </w:rPr>
      </w:pPr>
      <w:r>
        <w:rPr>
          <w:rFonts w:ascii="仿宋" w:eastAsia="仿宋" w:hAnsi="仿宋"/>
        </w:rPr>
        <w:br w:type="page"/>
      </w:r>
    </w:p>
    <w:p w:rsidR="00935686" w:rsidRDefault="009B21FE">
      <w:pPr>
        <w:pStyle w:val="3"/>
        <w:ind w:right="213" w:firstLineChars="200" w:firstLine="723"/>
        <w:jc w:val="center"/>
        <w:rPr>
          <w:rFonts w:ascii="仿宋" w:eastAsia="仿宋" w:hAnsi="仿宋"/>
        </w:rPr>
      </w:pPr>
      <w:r>
        <w:rPr>
          <w:rFonts w:ascii="仿宋" w:eastAsia="仿宋" w:hAnsi="仿宋"/>
        </w:rPr>
        <w:t>会 议 费 预 算 申 请 表</w:t>
      </w:r>
    </w:p>
    <w:p w:rsidR="00935686" w:rsidRDefault="009B21FE">
      <w:pPr>
        <w:spacing w:before="80"/>
        <w:ind w:left="215" w:firstLineChars="200" w:firstLine="562"/>
        <w:rPr>
          <w:rFonts w:ascii="仿宋" w:eastAsia="仿宋" w:hAnsi="仿宋"/>
          <w:b/>
          <w:sz w:val="28"/>
          <w:szCs w:val="28"/>
        </w:rPr>
      </w:pPr>
      <w:r>
        <w:rPr>
          <w:rFonts w:ascii="仿宋" w:eastAsia="仿宋" w:hAnsi="仿宋"/>
          <w:b/>
          <w:sz w:val="28"/>
          <w:szCs w:val="28"/>
        </w:rPr>
        <w:t>申请单位：</w:t>
      </w:r>
    </w:p>
    <w:tbl>
      <w:tblPr>
        <w:tblW w:w="9106" w:type="dxa"/>
        <w:tblInd w:w="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890"/>
        <w:gridCol w:w="842"/>
        <w:gridCol w:w="1305"/>
        <w:gridCol w:w="575"/>
        <w:gridCol w:w="784"/>
        <w:gridCol w:w="1134"/>
        <w:gridCol w:w="541"/>
        <w:gridCol w:w="278"/>
        <w:gridCol w:w="2757"/>
      </w:tblGrid>
      <w:tr w:rsidR="00935686">
        <w:trPr>
          <w:trHeight w:val="486"/>
        </w:trPr>
        <w:tc>
          <w:tcPr>
            <w:tcW w:w="1732" w:type="dxa"/>
            <w:gridSpan w:val="2"/>
          </w:tcPr>
          <w:p w:rsidR="00935686" w:rsidRDefault="009B21FE">
            <w:pPr>
              <w:pStyle w:val="TableParagraph"/>
              <w:spacing w:before="86"/>
              <w:ind w:left="383"/>
              <w:rPr>
                <w:rFonts w:ascii="仿宋" w:eastAsia="仿宋" w:hAnsi="仿宋"/>
                <w:sz w:val="28"/>
                <w:szCs w:val="28"/>
              </w:rPr>
            </w:pPr>
            <w:r>
              <w:rPr>
                <w:rFonts w:ascii="仿宋" w:eastAsia="仿宋" w:hAnsi="仿宋"/>
                <w:sz w:val="28"/>
                <w:szCs w:val="28"/>
              </w:rPr>
              <w:t>会议名称</w:t>
            </w:r>
          </w:p>
        </w:tc>
        <w:tc>
          <w:tcPr>
            <w:tcW w:w="7374" w:type="dxa"/>
            <w:gridSpan w:val="7"/>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1732" w:type="dxa"/>
            <w:gridSpan w:val="2"/>
          </w:tcPr>
          <w:p w:rsidR="00935686" w:rsidRDefault="009B21FE">
            <w:pPr>
              <w:pStyle w:val="TableParagraph"/>
              <w:spacing w:before="86"/>
              <w:ind w:left="383"/>
              <w:rPr>
                <w:rFonts w:ascii="仿宋" w:eastAsia="仿宋" w:hAnsi="仿宋"/>
                <w:sz w:val="28"/>
                <w:szCs w:val="28"/>
              </w:rPr>
            </w:pPr>
            <w:r>
              <w:rPr>
                <w:rFonts w:ascii="仿宋" w:eastAsia="仿宋" w:hAnsi="仿宋"/>
                <w:sz w:val="28"/>
                <w:szCs w:val="28"/>
              </w:rPr>
              <w:t>会议类别</w:t>
            </w:r>
          </w:p>
        </w:tc>
        <w:tc>
          <w:tcPr>
            <w:tcW w:w="2664" w:type="dxa"/>
            <w:gridSpan w:val="3"/>
          </w:tcPr>
          <w:p w:rsidR="00935686" w:rsidRDefault="00935686">
            <w:pPr>
              <w:pStyle w:val="TableParagraph"/>
              <w:ind w:firstLineChars="200" w:firstLine="560"/>
              <w:rPr>
                <w:rFonts w:ascii="仿宋" w:eastAsia="仿宋" w:hAnsi="仿宋"/>
                <w:sz w:val="28"/>
                <w:szCs w:val="28"/>
              </w:rPr>
            </w:pPr>
          </w:p>
        </w:tc>
        <w:tc>
          <w:tcPr>
            <w:tcW w:w="1953" w:type="dxa"/>
            <w:gridSpan w:val="3"/>
          </w:tcPr>
          <w:p w:rsidR="00935686" w:rsidRDefault="009B21FE">
            <w:pPr>
              <w:pStyle w:val="TableParagraph"/>
              <w:spacing w:before="86"/>
              <w:ind w:left="408"/>
              <w:rPr>
                <w:rFonts w:ascii="仿宋" w:eastAsia="仿宋" w:hAnsi="仿宋"/>
                <w:sz w:val="28"/>
                <w:szCs w:val="28"/>
              </w:rPr>
            </w:pPr>
            <w:r>
              <w:rPr>
                <w:rFonts w:ascii="仿宋" w:eastAsia="仿宋" w:hAnsi="仿宋"/>
                <w:sz w:val="28"/>
                <w:szCs w:val="28"/>
              </w:rPr>
              <w:t>会议地点</w:t>
            </w:r>
          </w:p>
        </w:tc>
        <w:tc>
          <w:tcPr>
            <w:tcW w:w="2757" w:type="dxa"/>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1732" w:type="dxa"/>
            <w:gridSpan w:val="2"/>
          </w:tcPr>
          <w:p w:rsidR="00935686" w:rsidRDefault="009B21FE">
            <w:pPr>
              <w:pStyle w:val="TableParagraph"/>
              <w:spacing w:before="86"/>
              <w:ind w:left="383"/>
              <w:rPr>
                <w:rFonts w:ascii="仿宋" w:eastAsia="仿宋" w:hAnsi="仿宋"/>
                <w:sz w:val="28"/>
                <w:szCs w:val="28"/>
              </w:rPr>
            </w:pPr>
            <w:r>
              <w:rPr>
                <w:rFonts w:ascii="仿宋" w:eastAsia="仿宋" w:hAnsi="仿宋"/>
                <w:sz w:val="28"/>
                <w:szCs w:val="28"/>
              </w:rPr>
              <w:t>会议日期</w:t>
            </w:r>
          </w:p>
        </w:tc>
        <w:tc>
          <w:tcPr>
            <w:tcW w:w="2664" w:type="dxa"/>
            <w:gridSpan w:val="3"/>
          </w:tcPr>
          <w:p w:rsidR="00935686" w:rsidRDefault="00935686">
            <w:pPr>
              <w:pStyle w:val="TableParagraph"/>
              <w:ind w:firstLineChars="200" w:firstLine="560"/>
              <w:rPr>
                <w:rFonts w:ascii="仿宋" w:eastAsia="仿宋" w:hAnsi="仿宋"/>
                <w:sz w:val="28"/>
                <w:szCs w:val="28"/>
              </w:rPr>
            </w:pPr>
          </w:p>
        </w:tc>
        <w:tc>
          <w:tcPr>
            <w:tcW w:w="1953" w:type="dxa"/>
            <w:gridSpan w:val="3"/>
          </w:tcPr>
          <w:p w:rsidR="00935686" w:rsidRDefault="009B21FE">
            <w:pPr>
              <w:pStyle w:val="TableParagraph"/>
              <w:spacing w:before="86"/>
              <w:ind w:left="408"/>
              <w:rPr>
                <w:rFonts w:ascii="仿宋" w:eastAsia="仿宋" w:hAnsi="仿宋"/>
                <w:sz w:val="28"/>
                <w:szCs w:val="28"/>
              </w:rPr>
            </w:pPr>
            <w:r>
              <w:rPr>
                <w:rFonts w:ascii="仿宋" w:eastAsia="仿宋" w:hAnsi="仿宋"/>
                <w:sz w:val="28"/>
                <w:szCs w:val="28"/>
              </w:rPr>
              <w:t>会议天数</w:t>
            </w:r>
          </w:p>
        </w:tc>
        <w:tc>
          <w:tcPr>
            <w:tcW w:w="2757" w:type="dxa"/>
          </w:tcPr>
          <w:p w:rsidR="00935686" w:rsidRDefault="00935686">
            <w:pPr>
              <w:pStyle w:val="TableParagraph"/>
              <w:ind w:firstLineChars="200" w:firstLine="560"/>
              <w:rPr>
                <w:rFonts w:ascii="仿宋" w:eastAsia="仿宋" w:hAnsi="仿宋"/>
                <w:sz w:val="28"/>
                <w:szCs w:val="28"/>
              </w:rPr>
            </w:pPr>
          </w:p>
        </w:tc>
      </w:tr>
      <w:tr w:rsidR="00935686">
        <w:trPr>
          <w:trHeight w:val="486"/>
        </w:trPr>
        <w:tc>
          <w:tcPr>
            <w:tcW w:w="1732" w:type="dxa"/>
            <w:gridSpan w:val="2"/>
          </w:tcPr>
          <w:p w:rsidR="00935686" w:rsidRDefault="009B21FE">
            <w:pPr>
              <w:pStyle w:val="TableParagraph"/>
              <w:spacing w:before="86"/>
              <w:ind w:left="383"/>
              <w:rPr>
                <w:rFonts w:ascii="仿宋" w:eastAsia="仿宋" w:hAnsi="仿宋"/>
                <w:sz w:val="28"/>
                <w:szCs w:val="28"/>
              </w:rPr>
            </w:pPr>
            <w:r>
              <w:rPr>
                <w:rFonts w:ascii="仿宋" w:eastAsia="仿宋" w:hAnsi="仿宋"/>
                <w:sz w:val="28"/>
                <w:szCs w:val="28"/>
              </w:rPr>
              <w:t>参会人数</w:t>
            </w:r>
          </w:p>
        </w:tc>
        <w:tc>
          <w:tcPr>
            <w:tcW w:w="2664" w:type="dxa"/>
            <w:gridSpan w:val="3"/>
          </w:tcPr>
          <w:p w:rsidR="00935686" w:rsidRDefault="00935686">
            <w:pPr>
              <w:pStyle w:val="TableParagraph"/>
              <w:ind w:firstLineChars="200" w:firstLine="560"/>
              <w:rPr>
                <w:rFonts w:ascii="仿宋" w:eastAsia="仿宋" w:hAnsi="仿宋"/>
                <w:sz w:val="28"/>
                <w:szCs w:val="28"/>
              </w:rPr>
            </w:pPr>
          </w:p>
        </w:tc>
        <w:tc>
          <w:tcPr>
            <w:tcW w:w="1953" w:type="dxa"/>
            <w:gridSpan w:val="3"/>
          </w:tcPr>
          <w:p w:rsidR="00935686" w:rsidRDefault="009B21FE">
            <w:pPr>
              <w:pStyle w:val="TableParagraph"/>
              <w:spacing w:before="86"/>
              <w:ind w:left="168"/>
              <w:rPr>
                <w:rFonts w:ascii="仿宋" w:eastAsia="仿宋" w:hAnsi="仿宋"/>
                <w:sz w:val="28"/>
                <w:szCs w:val="28"/>
              </w:rPr>
            </w:pPr>
            <w:r>
              <w:rPr>
                <w:rFonts w:ascii="仿宋" w:eastAsia="仿宋" w:hAnsi="仿宋"/>
                <w:sz w:val="28"/>
                <w:szCs w:val="28"/>
              </w:rPr>
              <w:t>工作人员人数</w:t>
            </w:r>
          </w:p>
        </w:tc>
        <w:tc>
          <w:tcPr>
            <w:tcW w:w="2757" w:type="dxa"/>
          </w:tcPr>
          <w:p w:rsidR="00935686" w:rsidRDefault="00935686">
            <w:pPr>
              <w:pStyle w:val="TableParagraph"/>
              <w:ind w:firstLineChars="200" w:firstLine="560"/>
              <w:rPr>
                <w:rFonts w:ascii="仿宋" w:eastAsia="仿宋" w:hAnsi="仿宋"/>
                <w:sz w:val="28"/>
                <w:szCs w:val="28"/>
              </w:rPr>
            </w:pPr>
          </w:p>
        </w:tc>
      </w:tr>
      <w:tr w:rsidR="00935686">
        <w:trPr>
          <w:trHeight w:val="400"/>
        </w:trPr>
        <w:tc>
          <w:tcPr>
            <w:tcW w:w="1732" w:type="dxa"/>
            <w:gridSpan w:val="2"/>
            <w:vMerge w:val="restart"/>
          </w:tcPr>
          <w:p w:rsidR="00935686" w:rsidRDefault="00935686">
            <w:pPr>
              <w:pStyle w:val="TableParagraph"/>
              <w:spacing w:before="8"/>
              <w:ind w:firstLineChars="200" w:firstLine="560"/>
              <w:rPr>
                <w:rFonts w:ascii="仿宋" w:eastAsia="仿宋" w:hAnsi="仿宋"/>
                <w:sz w:val="28"/>
                <w:szCs w:val="28"/>
              </w:rPr>
            </w:pPr>
          </w:p>
          <w:p w:rsidR="00935686" w:rsidRDefault="009B21FE">
            <w:pPr>
              <w:pStyle w:val="TableParagraph"/>
              <w:ind w:left="383"/>
              <w:rPr>
                <w:rFonts w:ascii="仿宋" w:eastAsia="仿宋" w:hAnsi="仿宋"/>
                <w:sz w:val="28"/>
                <w:szCs w:val="28"/>
              </w:rPr>
            </w:pPr>
            <w:r>
              <w:rPr>
                <w:rFonts w:ascii="仿宋" w:eastAsia="仿宋" w:hAnsi="仿宋"/>
                <w:sz w:val="28"/>
                <w:szCs w:val="28"/>
              </w:rPr>
              <w:t>筹资渠道</w:t>
            </w:r>
          </w:p>
        </w:tc>
        <w:tc>
          <w:tcPr>
            <w:tcW w:w="7374" w:type="dxa"/>
            <w:gridSpan w:val="7"/>
          </w:tcPr>
          <w:p w:rsidR="00935686" w:rsidRDefault="009B21FE">
            <w:pPr>
              <w:pStyle w:val="TableParagraph"/>
              <w:tabs>
                <w:tab w:val="left" w:pos="1243"/>
                <w:tab w:val="left" w:pos="2443"/>
                <w:tab w:val="left" w:pos="3643"/>
                <w:tab w:val="left" w:pos="4603"/>
              </w:tabs>
              <w:spacing w:before="43"/>
              <w:ind w:left="43" w:firstLineChars="200" w:firstLine="560"/>
              <w:rPr>
                <w:rFonts w:ascii="仿宋" w:eastAsia="仿宋" w:hAnsi="仿宋"/>
                <w:sz w:val="28"/>
                <w:szCs w:val="28"/>
              </w:rPr>
            </w:pPr>
            <w:r>
              <w:rPr>
                <w:rFonts w:ascii="仿宋" w:eastAsia="仿宋" w:hAnsi="仿宋"/>
                <w:sz w:val="28"/>
                <w:szCs w:val="28"/>
              </w:rPr>
              <w:t>□主办方</w:t>
            </w:r>
            <w:r>
              <w:rPr>
                <w:rFonts w:ascii="仿宋" w:eastAsia="仿宋" w:hAnsi="仿宋"/>
                <w:sz w:val="28"/>
                <w:szCs w:val="28"/>
              </w:rPr>
              <w:tab/>
              <w:t>□协办方</w:t>
            </w:r>
            <w:r>
              <w:rPr>
                <w:rFonts w:ascii="仿宋" w:eastAsia="仿宋" w:hAnsi="仿宋"/>
                <w:sz w:val="28"/>
                <w:szCs w:val="28"/>
              </w:rPr>
              <w:tab/>
              <w:t>□承办方</w:t>
            </w:r>
            <w:r>
              <w:rPr>
                <w:rFonts w:ascii="仿宋" w:eastAsia="仿宋" w:hAnsi="仿宋"/>
                <w:sz w:val="28"/>
                <w:szCs w:val="28"/>
              </w:rPr>
              <w:tab/>
              <w:t>□资助</w:t>
            </w:r>
            <w:r>
              <w:rPr>
                <w:rFonts w:ascii="仿宋" w:eastAsia="仿宋" w:hAnsi="仿宋"/>
                <w:sz w:val="28"/>
                <w:szCs w:val="28"/>
              </w:rPr>
              <w:tab/>
              <w:t>□其他</w:t>
            </w:r>
          </w:p>
        </w:tc>
      </w:tr>
      <w:tr w:rsidR="00935686">
        <w:trPr>
          <w:trHeight w:val="400"/>
        </w:trPr>
        <w:tc>
          <w:tcPr>
            <w:tcW w:w="1732" w:type="dxa"/>
            <w:gridSpan w:val="2"/>
            <w:vMerge/>
            <w:tcBorders>
              <w:top w:val="nil"/>
            </w:tcBorders>
          </w:tcPr>
          <w:p w:rsidR="00935686" w:rsidRDefault="00935686">
            <w:pPr>
              <w:ind w:firstLineChars="200" w:firstLine="560"/>
              <w:rPr>
                <w:rFonts w:ascii="仿宋" w:eastAsia="仿宋" w:hAnsi="仿宋"/>
                <w:sz w:val="28"/>
                <w:szCs w:val="28"/>
              </w:rPr>
            </w:pPr>
          </w:p>
        </w:tc>
        <w:tc>
          <w:tcPr>
            <w:tcW w:w="7374" w:type="dxa"/>
            <w:gridSpan w:val="7"/>
          </w:tcPr>
          <w:p w:rsidR="00935686" w:rsidRDefault="009B21FE">
            <w:pPr>
              <w:pStyle w:val="TableParagraph"/>
              <w:spacing w:before="43"/>
              <w:ind w:left="43" w:firstLineChars="200" w:firstLine="560"/>
              <w:rPr>
                <w:rFonts w:ascii="仿宋" w:eastAsia="仿宋" w:hAnsi="仿宋"/>
                <w:sz w:val="28"/>
                <w:szCs w:val="28"/>
              </w:rPr>
            </w:pPr>
            <w:r>
              <w:rPr>
                <w:rFonts w:ascii="仿宋" w:eastAsia="仿宋" w:hAnsi="仿宋"/>
                <w:sz w:val="28"/>
                <w:szCs w:val="28"/>
              </w:rPr>
              <w:t>附相关合同、协议、备忘录</w:t>
            </w:r>
          </w:p>
        </w:tc>
      </w:tr>
      <w:tr w:rsidR="00935686">
        <w:trPr>
          <w:trHeight w:val="484"/>
        </w:trPr>
        <w:tc>
          <w:tcPr>
            <w:tcW w:w="890" w:type="dxa"/>
            <w:vMerge w:val="restart"/>
          </w:tcPr>
          <w:p w:rsidR="00935686" w:rsidRDefault="00935686">
            <w:pPr>
              <w:pStyle w:val="TableParagraph"/>
              <w:rPr>
                <w:rFonts w:ascii="仿宋" w:eastAsia="仿宋" w:hAnsi="仿宋"/>
                <w:sz w:val="28"/>
                <w:szCs w:val="28"/>
              </w:rPr>
            </w:pPr>
          </w:p>
          <w:p w:rsidR="00935686" w:rsidRDefault="009B21FE">
            <w:pPr>
              <w:pStyle w:val="TableParagraph"/>
              <w:spacing w:before="160" w:line="242" w:lineRule="auto"/>
              <w:ind w:right="28"/>
              <w:jc w:val="both"/>
              <w:rPr>
                <w:rFonts w:ascii="仿宋" w:eastAsia="仿宋" w:hAnsi="仿宋"/>
                <w:sz w:val="28"/>
                <w:szCs w:val="28"/>
              </w:rPr>
            </w:pPr>
            <w:r>
              <w:rPr>
                <w:rFonts w:ascii="仿宋" w:eastAsia="仿宋" w:hAnsi="仿宋"/>
                <w:sz w:val="28"/>
                <w:szCs w:val="28"/>
              </w:rPr>
              <w:t>会议经费收入预 算</w:t>
            </w:r>
          </w:p>
        </w:tc>
        <w:tc>
          <w:tcPr>
            <w:tcW w:w="2722" w:type="dxa"/>
            <w:gridSpan w:val="3"/>
          </w:tcPr>
          <w:p w:rsidR="00935686" w:rsidRDefault="009B21FE">
            <w:pPr>
              <w:pStyle w:val="TableParagraph"/>
              <w:spacing w:before="86"/>
              <w:jc w:val="center"/>
              <w:rPr>
                <w:rFonts w:ascii="仿宋" w:eastAsia="仿宋" w:hAnsi="仿宋"/>
                <w:sz w:val="28"/>
                <w:szCs w:val="28"/>
              </w:rPr>
            </w:pPr>
            <w:r>
              <w:rPr>
                <w:rFonts w:ascii="仿宋" w:eastAsia="仿宋" w:hAnsi="仿宋"/>
                <w:sz w:val="28"/>
                <w:szCs w:val="28"/>
              </w:rPr>
              <w:t>经费来源</w:t>
            </w:r>
          </w:p>
        </w:tc>
        <w:tc>
          <w:tcPr>
            <w:tcW w:w="1918" w:type="dxa"/>
            <w:gridSpan w:val="2"/>
          </w:tcPr>
          <w:p w:rsidR="00935686" w:rsidRDefault="009B21FE">
            <w:pPr>
              <w:pStyle w:val="TableParagraph"/>
              <w:spacing w:before="86"/>
              <w:ind w:left="362"/>
              <w:jc w:val="center"/>
              <w:rPr>
                <w:rFonts w:ascii="仿宋" w:eastAsia="仿宋" w:hAnsi="仿宋"/>
                <w:sz w:val="28"/>
                <w:szCs w:val="28"/>
              </w:rPr>
            </w:pPr>
            <w:r>
              <w:rPr>
                <w:rFonts w:ascii="仿宋" w:eastAsia="仿宋" w:hAnsi="仿宋"/>
                <w:sz w:val="28"/>
                <w:szCs w:val="28"/>
              </w:rPr>
              <w:t>金额（元）</w:t>
            </w:r>
          </w:p>
        </w:tc>
        <w:tc>
          <w:tcPr>
            <w:tcW w:w="3576" w:type="dxa"/>
            <w:gridSpan w:val="3"/>
          </w:tcPr>
          <w:p w:rsidR="00935686" w:rsidRDefault="009B21FE">
            <w:pPr>
              <w:pStyle w:val="TableParagraph"/>
              <w:spacing w:before="86"/>
              <w:ind w:right="1266"/>
              <w:jc w:val="center"/>
              <w:rPr>
                <w:rFonts w:ascii="仿宋" w:eastAsia="仿宋" w:hAnsi="仿宋"/>
                <w:sz w:val="28"/>
                <w:szCs w:val="28"/>
              </w:rPr>
            </w:pPr>
            <w:r>
              <w:rPr>
                <w:rFonts w:ascii="仿宋" w:eastAsia="仿宋" w:hAnsi="仿宋"/>
                <w:sz w:val="28"/>
                <w:szCs w:val="28"/>
              </w:rPr>
              <w:t>预算说明</w:t>
            </w: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35686">
            <w:pPr>
              <w:pStyle w:val="TableParagraph"/>
              <w:ind w:firstLineChars="200" w:firstLine="560"/>
              <w:rPr>
                <w:rFonts w:ascii="仿宋" w:eastAsia="仿宋" w:hAnsi="仿宋"/>
                <w:sz w:val="28"/>
                <w:szCs w:val="28"/>
              </w:rPr>
            </w:pP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6"/>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35686">
            <w:pPr>
              <w:pStyle w:val="TableParagraph"/>
              <w:ind w:firstLineChars="200" w:firstLine="560"/>
              <w:rPr>
                <w:rFonts w:ascii="仿宋" w:eastAsia="仿宋" w:hAnsi="仿宋"/>
                <w:sz w:val="28"/>
                <w:szCs w:val="28"/>
              </w:rPr>
            </w:pP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35686">
            <w:pPr>
              <w:pStyle w:val="TableParagraph"/>
              <w:ind w:firstLineChars="200" w:firstLine="560"/>
              <w:rPr>
                <w:rFonts w:ascii="仿宋" w:eastAsia="仿宋" w:hAnsi="仿宋"/>
                <w:sz w:val="28"/>
                <w:szCs w:val="28"/>
              </w:rPr>
            </w:pP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5"/>
              <w:ind w:left="981" w:right="966"/>
              <w:rPr>
                <w:rFonts w:ascii="仿宋" w:eastAsia="仿宋" w:hAnsi="仿宋"/>
                <w:sz w:val="28"/>
                <w:szCs w:val="28"/>
              </w:rPr>
            </w:pPr>
            <w:r>
              <w:rPr>
                <w:rFonts w:ascii="仿宋" w:eastAsia="仿宋" w:hAnsi="仿宋"/>
                <w:sz w:val="28"/>
                <w:szCs w:val="28"/>
              </w:rPr>
              <w:t>合计</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6"/>
        </w:trPr>
        <w:tc>
          <w:tcPr>
            <w:tcW w:w="890" w:type="dxa"/>
            <w:vMerge w:val="restart"/>
          </w:tcPr>
          <w:p w:rsidR="00935686" w:rsidRDefault="00935686">
            <w:pPr>
              <w:pStyle w:val="TableParagraph"/>
              <w:spacing w:before="1"/>
              <w:rPr>
                <w:rFonts w:ascii="仿宋" w:eastAsia="仿宋" w:hAnsi="仿宋"/>
                <w:sz w:val="28"/>
                <w:szCs w:val="28"/>
              </w:rPr>
            </w:pPr>
          </w:p>
          <w:p w:rsidR="00935686" w:rsidRDefault="009B21FE">
            <w:pPr>
              <w:pStyle w:val="TableParagraph"/>
              <w:spacing w:line="242" w:lineRule="auto"/>
              <w:ind w:left="42" w:right="28"/>
              <w:jc w:val="both"/>
              <w:rPr>
                <w:rFonts w:ascii="仿宋" w:eastAsia="仿宋" w:hAnsi="仿宋"/>
                <w:sz w:val="28"/>
                <w:szCs w:val="28"/>
              </w:rPr>
            </w:pPr>
            <w:r>
              <w:rPr>
                <w:rFonts w:ascii="仿宋" w:eastAsia="仿宋" w:hAnsi="仿宋"/>
                <w:sz w:val="28"/>
                <w:szCs w:val="28"/>
              </w:rPr>
              <w:t>会议经费支出预 算</w:t>
            </w:r>
          </w:p>
        </w:tc>
        <w:tc>
          <w:tcPr>
            <w:tcW w:w="2722" w:type="dxa"/>
            <w:gridSpan w:val="3"/>
          </w:tcPr>
          <w:p w:rsidR="00935686" w:rsidRDefault="009B21FE">
            <w:pPr>
              <w:pStyle w:val="TableParagraph"/>
              <w:spacing w:before="86"/>
              <w:jc w:val="both"/>
              <w:rPr>
                <w:rFonts w:ascii="仿宋" w:eastAsia="仿宋" w:hAnsi="仿宋"/>
                <w:sz w:val="28"/>
                <w:szCs w:val="28"/>
              </w:rPr>
            </w:pPr>
            <w:r>
              <w:rPr>
                <w:rFonts w:ascii="仿宋" w:eastAsia="仿宋" w:hAnsi="仿宋"/>
                <w:sz w:val="28"/>
                <w:szCs w:val="28"/>
              </w:rPr>
              <w:t>费用类别</w:t>
            </w:r>
          </w:p>
        </w:tc>
        <w:tc>
          <w:tcPr>
            <w:tcW w:w="1918" w:type="dxa"/>
            <w:gridSpan w:val="2"/>
          </w:tcPr>
          <w:p w:rsidR="00935686" w:rsidRDefault="009B21FE">
            <w:pPr>
              <w:pStyle w:val="TableParagraph"/>
              <w:spacing w:before="86"/>
              <w:ind w:left="362"/>
              <w:rPr>
                <w:rFonts w:ascii="仿宋" w:eastAsia="仿宋" w:hAnsi="仿宋"/>
                <w:sz w:val="28"/>
                <w:szCs w:val="28"/>
              </w:rPr>
            </w:pPr>
            <w:r>
              <w:rPr>
                <w:rFonts w:ascii="仿宋" w:eastAsia="仿宋" w:hAnsi="仿宋"/>
                <w:sz w:val="28"/>
                <w:szCs w:val="28"/>
              </w:rPr>
              <w:t>金额（元）</w:t>
            </w:r>
          </w:p>
        </w:tc>
        <w:tc>
          <w:tcPr>
            <w:tcW w:w="3576" w:type="dxa"/>
            <w:gridSpan w:val="3"/>
          </w:tcPr>
          <w:p w:rsidR="00935686" w:rsidRDefault="009B21FE">
            <w:pPr>
              <w:pStyle w:val="TableParagraph"/>
              <w:spacing w:before="86"/>
              <w:ind w:right="1266"/>
              <w:jc w:val="center"/>
              <w:rPr>
                <w:rFonts w:ascii="仿宋" w:eastAsia="仿宋" w:hAnsi="仿宋"/>
                <w:sz w:val="28"/>
                <w:szCs w:val="28"/>
              </w:rPr>
            </w:pPr>
            <w:r>
              <w:rPr>
                <w:rFonts w:ascii="仿宋" w:eastAsia="仿宋" w:hAnsi="仿宋"/>
                <w:sz w:val="28"/>
                <w:szCs w:val="28"/>
              </w:rPr>
              <w:t>预算说明</w:t>
            </w: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6"/>
              <w:ind w:right="966"/>
              <w:rPr>
                <w:rFonts w:ascii="仿宋" w:eastAsia="仿宋" w:hAnsi="仿宋"/>
                <w:sz w:val="28"/>
                <w:szCs w:val="28"/>
              </w:rPr>
            </w:pPr>
            <w:r>
              <w:rPr>
                <w:rFonts w:ascii="仿宋" w:eastAsia="仿宋" w:hAnsi="仿宋"/>
                <w:sz w:val="28"/>
                <w:szCs w:val="28"/>
              </w:rPr>
              <w:t>住宿费</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5"/>
              <w:ind w:right="966"/>
              <w:rPr>
                <w:rFonts w:ascii="仿宋" w:eastAsia="仿宋" w:hAnsi="仿宋"/>
                <w:sz w:val="28"/>
                <w:szCs w:val="28"/>
              </w:rPr>
            </w:pPr>
            <w:r>
              <w:rPr>
                <w:rFonts w:ascii="仿宋" w:eastAsia="仿宋" w:hAnsi="仿宋"/>
                <w:sz w:val="28"/>
                <w:szCs w:val="28"/>
              </w:rPr>
              <w:t>伙食费</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6"/>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6"/>
              <w:rPr>
                <w:rFonts w:ascii="仿宋" w:eastAsia="仿宋" w:hAnsi="仿宋"/>
                <w:sz w:val="28"/>
                <w:szCs w:val="28"/>
              </w:rPr>
            </w:pPr>
            <w:r>
              <w:rPr>
                <w:rFonts w:ascii="仿宋" w:eastAsia="仿宋" w:hAnsi="仿宋"/>
                <w:sz w:val="28"/>
                <w:szCs w:val="28"/>
              </w:rPr>
              <w:t>会议场租费</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6"/>
              <w:rPr>
                <w:rFonts w:ascii="仿宋" w:eastAsia="仿宋" w:hAnsi="仿宋"/>
                <w:sz w:val="28"/>
                <w:szCs w:val="28"/>
              </w:rPr>
            </w:pPr>
            <w:r>
              <w:rPr>
                <w:rFonts w:ascii="仿宋" w:eastAsia="仿宋" w:hAnsi="仿宋"/>
                <w:sz w:val="28"/>
                <w:szCs w:val="28"/>
              </w:rPr>
              <w:t>文件印刷费</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5"/>
              <w:rPr>
                <w:rFonts w:ascii="仿宋" w:eastAsia="仿宋" w:hAnsi="仿宋"/>
                <w:sz w:val="28"/>
                <w:szCs w:val="28"/>
              </w:rPr>
            </w:pPr>
            <w:r>
              <w:rPr>
                <w:rFonts w:ascii="仿宋" w:eastAsia="仿宋" w:hAnsi="仿宋"/>
                <w:sz w:val="28"/>
                <w:szCs w:val="28"/>
              </w:rPr>
              <w:t>人员费用</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6"/>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spacing w:before="86"/>
              <w:rPr>
                <w:rFonts w:ascii="仿宋" w:eastAsia="仿宋" w:hAnsi="仿宋"/>
                <w:sz w:val="28"/>
                <w:szCs w:val="28"/>
              </w:rPr>
            </w:pPr>
            <w:r>
              <w:rPr>
                <w:rFonts w:ascii="仿宋" w:eastAsia="仿宋" w:hAnsi="仿宋"/>
                <w:sz w:val="28"/>
                <w:szCs w:val="28"/>
              </w:rPr>
              <w:t>其他费用</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484"/>
        </w:trPr>
        <w:tc>
          <w:tcPr>
            <w:tcW w:w="890" w:type="dxa"/>
            <w:vMerge/>
            <w:tcBorders>
              <w:top w:val="nil"/>
            </w:tcBorders>
          </w:tcPr>
          <w:p w:rsidR="00935686" w:rsidRDefault="00935686">
            <w:pPr>
              <w:ind w:firstLineChars="200" w:firstLine="560"/>
              <w:rPr>
                <w:rFonts w:ascii="仿宋" w:eastAsia="仿宋" w:hAnsi="仿宋"/>
                <w:sz w:val="28"/>
                <w:szCs w:val="28"/>
              </w:rPr>
            </w:pPr>
          </w:p>
        </w:tc>
        <w:tc>
          <w:tcPr>
            <w:tcW w:w="2722" w:type="dxa"/>
            <w:gridSpan w:val="3"/>
          </w:tcPr>
          <w:p w:rsidR="00935686" w:rsidRDefault="009B21FE">
            <w:pPr>
              <w:pStyle w:val="TableParagraph"/>
              <w:tabs>
                <w:tab w:val="left" w:pos="1601"/>
              </w:tabs>
              <w:spacing w:before="86"/>
              <w:rPr>
                <w:rFonts w:ascii="仿宋" w:eastAsia="仿宋" w:hAnsi="仿宋"/>
                <w:sz w:val="28"/>
                <w:szCs w:val="28"/>
              </w:rPr>
            </w:pPr>
            <w:r>
              <w:rPr>
                <w:rFonts w:ascii="仿宋" w:eastAsia="仿宋" w:hAnsi="仿宋"/>
                <w:sz w:val="28"/>
                <w:szCs w:val="28"/>
              </w:rPr>
              <w:t>合</w:t>
            </w:r>
            <w:r>
              <w:rPr>
                <w:rFonts w:ascii="仿宋" w:eastAsia="仿宋" w:hAnsi="仿宋"/>
                <w:sz w:val="28"/>
                <w:szCs w:val="28"/>
              </w:rPr>
              <w:tab/>
              <w:t>计</w:t>
            </w:r>
          </w:p>
        </w:tc>
        <w:tc>
          <w:tcPr>
            <w:tcW w:w="1918" w:type="dxa"/>
            <w:gridSpan w:val="2"/>
          </w:tcPr>
          <w:p w:rsidR="00935686" w:rsidRDefault="00935686">
            <w:pPr>
              <w:pStyle w:val="TableParagraph"/>
              <w:ind w:firstLineChars="200" w:firstLine="560"/>
              <w:rPr>
                <w:rFonts w:ascii="仿宋" w:eastAsia="仿宋" w:hAnsi="仿宋"/>
                <w:sz w:val="28"/>
                <w:szCs w:val="28"/>
              </w:rPr>
            </w:pPr>
          </w:p>
        </w:tc>
        <w:tc>
          <w:tcPr>
            <w:tcW w:w="3576" w:type="dxa"/>
            <w:gridSpan w:val="3"/>
          </w:tcPr>
          <w:p w:rsidR="00935686" w:rsidRDefault="00935686">
            <w:pPr>
              <w:pStyle w:val="TableParagraph"/>
              <w:ind w:firstLineChars="200" w:firstLine="560"/>
              <w:rPr>
                <w:rFonts w:ascii="仿宋" w:eastAsia="仿宋" w:hAnsi="仿宋"/>
                <w:sz w:val="28"/>
                <w:szCs w:val="28"/>
              </w:rPr>
            </w:pPr>
          </w:p>
        </w:tc>
      </w:tr>
      <w:tr w:rsidR="00935686">
        <w:trPr>
          <w:trHeight w:val="1761"/>
        </w:trPr>
        <w:tc>
          <w:tcPr>
            <w:tcW w:w="3037" w:type="dxa"/>
            <w:gridSpan w:val="3"/>
          </w:tcPr>
          <w:p w:rsidR="00935686" w:rsidRDefault="009B21FE">
            <w:pPr>
              <w:pStyle w:val="TableParagraph"/>
              <w:rPr>
                <w:rFonts w:ascii="仿宋" w:eastAsia="仿宋" w:hAnsi="仿宋"/>
                <w:sz w:val="28"/>
                <w:szCs w:val="28"/>
              </w:rPr>
            </w:pPr>
            <w:r>
              <w:rPr>
                <w:rFonts w:ascii="仿宋" w:eastAsia="仿宋" w:hAnsi="仿宋"/>
                <w:sz w:val="28"/>
                <w:szCs w:val="28"/>
              </w:rPr>
              <w:t>申请机构意见</w:t>
            </w:r>
          </w:p>
          <w:p w:rsidR="00935686" w:rsidRDefault="009B21FE">
            <w:pPr>
              <w:pStyle w:val="TableParagraph"/>
              <w:spacing w:before="160"/>
              <w:ind w:right="232" w:firstLineChars="200" w:firstLine="560"/>
              <w:jc w:val="right"/>
              <w:rPr>
                <w:rFonts w:ascii="仿宋" w:eastAsia="仿宋" w:hAnsi="仿宋"/>
                <w:sz w:val="28"/>
                <w:szCs w:val="28"/>
              </w:rPr>
            </w:pPr>
            <w:r>
              <w:rPr>
                <w:rFonts w:ascii="仿宋" w:eastAsia="仿宋" w:hAnsi="仿宋"/>
                <w:sz w:val="28"/>
                <w:szCs w:val="28"/>
              </w:rPr>
              <w:t>（盖章）</w:t>
            </w:r>
          </w:p>
          <w:p w:rsidR="00935686" w:rsidRDefault="009B21FE">
            <w:pPr>
              <w:pStyle w:val="TableParagraph"/>
              <w:tabs>
                <w:tab w:val="left" w:pos="2272"/>
                <w:tab w:val="left" w:pos="2752"/>
              </w:tabs>
              <w:wordWrap w:val="0"/>
              <w:spacing w:before="161"/>
              <w:ind w:right="560"/>
              <w:jc w:val="right"/>
              <w:rPr>
                <w:rFonts w:ascii="仿宋" w:eastAsia="仿宋" w:hAnsi="仿宋"/>
                <w:sz w:val="28"/>
                <w:szCs w:val="28"/>
              </w:rPr>
            </w:pPr>
            <w:r>
              <w:rPr>
                <w:rFonts w:ascii="仿宋" w:eastAsia="仿宋" w:hAnsi="仿宋"/>
                <w:sz w:val="28"/>
                <w:szCs w:val="28"/>
              </w:rPr>
              <w:t>年月日</w:t>
            </w:r>
          </w:p>
        </w:tc>
        <w:tc>
          <w:tcPr>
            <w:tcW w:w="3034" w:type="dxa"/>
            <w:gridSpan w:val="4"/>
            <w:tcBorders>
              <w:right w:val="single" w:sz="4" w:space="0" w:color="000000"/>
            </w:tcBorders>
          </w:tcPr>
          <w:p w:rsidR="00935686" w:rsidRDefault="009B21FE">
            <w:pPr>
              <w:pStyle w:val="TableParagraph"/>
              <w:rPr>
                <w:rFonts w:ascii="仿宋" w:eastAsia="仿宋" w:hAnsi="仿宋"/>
                <w:sz w:val="28"/>
                <w:szCs w:val="28"/>
              </w:rPr>
            </w:pPr>
            <w:r>
              <w:rPr>
                <w:rFonts w:ascii="仿宋" w:eastAsia="仿宋" w:hAnsi="仿宋"/>
                <w:sz w:val="28"/>
                <w:szCs w:val="28"/>
              </w:rPr>
              <w:t>分支机构负人意见：</w:t>
            </w:r>
          </w:p>
          <w:p w:rsidR="00935686" w:rsidRDefault="00935686">
            <w:pPr>
              <w:pStyle w:val="TableParagraph"/>
              <w:ind w:firstLineChars="200" w:firstLine="560"/>
              <w:rPr>
                <w:rFonts w:ascii="仿宋" w:eastAsia="仿宋" w:hAnsi="仿宋"/>
                <w:sz w:val="28"/>
                <w:szCs w:val="28"/>
              </w:rPr>
            </w:pPr>
          </w:p>
          <w:p w:rsidR="00935686" w:rsidRDefault="00935686">
            <w:pPr>
              <w:pStyle w:val="TableParagraph"/>
              <w:ind w:firstLineChars="200" w:firstLine="560"/>
              <w:rPr>
                <w:rFonts w:ascii="仿宋" w:eastAsia="仿宋" w:hAnsi="仿宋"/>
                <w:sz w:val="28"/>
                <w:szCs w:val="28"/>
              </w:rPr>
            </w:pPr>
          </w:p>
          <w:p w:rsidR="00935686" w:rsidRDefault="00935686">
            <w:pPr>
              <w:pStyle w:val="TableParagraph"/>
              <w:ind w:firstLineChars="200" w:firstLine="560"/>
              <w:rPr>
                <w:rFonts w:ascii="仿宋" w:eastAsia="仿宋" w:hAnsi="仿宋"/>
                <w:sz w:val="28"/>
                <w:szCs w:val="28"/>
              </w:rPr>
            </w:pPr>
          </w:p>
          <w:p w:rsidR="00935686" w:rsidRDefault="009B21FE">
            <w:pPr>
              <w:pStyle w:val="TableParagraph"/>
              <w:tabs>
                <w:tab w:val="left" w:pos="2274"/>
                <w:tab w:val="left" w:pos="2754"/>
              </w:tabs>
              <w:wordWrap w:val="0"/>
              <w:ind w:right="6"/>
              <w:jc w:val="right"/>
              <w:rPr>
                <w:rFonts w:ascii="仿宋" w:eastAsia="仿宋" w:hAnsi="仿宋"/>
                <w:sz w:val="28"/>
                <w:szCs w:val="28"/>
              </w:rPr>
            </w:pPr>
            <w:r>
              <w:rPr>
                <w:rFonts w:ascii="仿宋" w:eastAsia="仿宋" w:hAnsi="仿宋"/>
                <w:sz w:val="28"/>
                <w:szCs w:val="28"/>
              </w:rPr>
              <w:t>年月日</w:t>
            </w:r>
          </w:p>
        </w:tc>
        <w:tc>
          <w:tcPr>
            <w:tcW w:w="3035" w:type="dxa"/>
            <w:gridSpan w:val="2"/>
            <w:tcBorders>
              <w:left w:val="single" w:sz="4" w:space="0" w:color="000000"/>
            </w:tcBorders>
          </w:tcPr>
          <w:p w:rsidR="00935686" w:rsidRDefault="009B21FE">
            <w:pPr>
              <w:pStyle w:val="TableParagraph"/>
              <w:rPr>
                <w:rFonts w:ascii="仿宋" w:eastAsia="仿宋" w:hAnsi="仿宋"/>
                <w:sz w:val="28"/>
                <w:szCs w:val="28"/>
              </w:rPr>
            </w:pPr>
            <w:r>
              <w:rPr>
                <w:rFonts w:ascii="仿宋" w:eastAsia="仿宋" w:hAnsi="仿宋"/>
                <w:sz w:val="28"/>
                <w:szCs w:val="28"/>
              </w:rPr>
              <w:t>学会意见</w:t>
            </w:r>
          </w:p>
          <w:p w:rsidR="00935686" w:rsidRDefault="009B21FE">
            <w:pPr>
              <w:pStyle w:val="TableParagraph"/>
              <w:spacing w:before="160"/>
              <w:ind w:left="490" w:firstLineChars="200" w:firstLine="560"/>
              <w:rPr>
                <w:rFonts w:ascii="仿宋" w:eastAsia="仿宋" w:hAnsi="仿宋"/>
                <w:sz w:val="28"/>
                <w:szCs w:val="28"/>
              </w:rPr>
            </w:pPr>
            <w:r>
              <w:rPr>
                <w:rFonts w:ascii="仿宋" w:eastAsia="仿宋" w:hAnsi="仿宋"/>
                <w:sz w:val="28"/>
                <w:szCs w:val="28"/>
              </w:rPr>
              <w:t>（盖章）</w:t>
            </w:r>
          </w:p>
          <w:p w:rsidR="00935686" w:rsidRDefault="009B21FE">
            <w:pPr>
              <w:pStyle w:val="TableParagraph"/>
              <w:tabs>
                <w:tab w:val="left" w:pos="2319"/>
                <w:tab w:val="left" w:pos="2799"/>
              </w:tabs>
              <w:spacing w:before="161"/>
              <w:ind w:right="-78"/>
              <w:jc w:val="right"/>
              <w:rPr>
                <w:rFonts w:ascii="仿宋" w:eastAsia="仿宋" w:hAnsi="仿宋"/>
                <w:sz w:val="28"/>
                <w:szCs w:val="28"/>
              </w:rPr>
            </w:pPr>
            <w:r>
              <w:rPr>
                <w:rFonts w:ascii="仿宋" w:eastAsia="仿宋" w:hAnsi="仿宋"/>
                <w:sz w:val="28"/>
                <w:szCs w:val="28"/>
              </w:rPr>
              <w:t>年月日</w:t>
            </w:r>
          </w:p>
        </w:tc>
      </w:tr>
    </w:tbl>
    <w:p w:rsidR="00935686" w:rsidRDefault="00935686">
      <w:pPr>
        <w:ind w:firstLineChars="200" w:firstLine="560"/>
        <w:rPr>
          <w:rFonts w:ascii="仿宋" w:eastAsia="仿宋" w:hAnsi="仿宋"/>
          <w:sz w:val="28"/>
          <w:szCs w:val="28"/>
        </w:rPr>
        <w:sectPr w:rsidR="00935686">
          <w:headerReference w:type="even" r:id="rId29"/>
          <w:headerReference w:type="default" r:id="rId30"/>
          <w:pgSz w:w="11910" w:h="16840"/>
          <w:pgMar w:top="2740" w:right="980" w:bottom="1440" w:left="1200" w:header="1104" w:footer="1243" w:gutter="0"/>
          <w:cols w:space="720"/>
        </w:sectPr>
      </w:pPr>
    </w:p>
    <w:p w:rsidR="00935686" w:rsidRDefault="00935686">
      <w:pPr>
        <w:pStyle w:val="a3"/>
        <w:spacing w:before="3"/>
        <w:ind w:firstLineChars="200" w:firstLine="560"/>
        <w:rPr>
          <w:rFonts w:ascii="仿宋" w:eastAsia="仿宋" w:hAnsi="仿宋"/>
          <w:sz w:val="28"/>
          <w:szCs w:val="28"/>
        </w:rPr>
      </w:pPr>
    </w:p>
    <w:p w:rsidR="00935686" w:rsidRDefault="00935686">
      <w:pPr>
        <w:ind w:firstLineChars="200" w:firstLine="560"/>
        <w:rPr>
          <w:rFonts w:ascii="仿宋" w:eastAsia="仿宋" w:hAnsi="仿宋"/>
          <w:sz w:val="28"/>
          <w:szCs w:val="28"/>
        </w:rPr>
        <w:sectPr w:rsidR="00935686">
          <w:pgSz w:w="11910" w:h="16840"/>
          <w:pgMar w:top="1980" w:right="980" w:bottom="1440" w:left="1200" w:header="1093" w:footer="1243" w:gutter="0"/>
          <w:cols w:space="720"/>
        </w:sectPr>
      </w:pPr>
    </w:p>
    <w:p w:rsidR="00935686" w:rsidRDefault="009B21FE">
      <w:pPr>
        <w:pStyle w:val="a3"/>
        <w:spacing w:before="16"/>
        <w:rPr>
          <w:rFonts w:ascii="仿宋" w:eastAsia="仿宋" w:hAnsi="仿宋"/>
          <w:b/>
          <w:sz w:val="36"/>
          <w:szCs w:val="36"/>
        </w:rPr>
      </w:pPr>
      <w:r>
        <w:rPr>
          <w:rFonts w:ascii="仿宋" w:eastAsia="仿宋" w:hAnsi="仿宋"/>
          <w:sz w:val="28"/>
          <w:szCs w:val="28"/>
        </w:rPr>
        <w:br w:type="column"/>
      </w:r>
      <w:r>
        <w:rPr>
          <w:rFonts w:ascii="仿宋" w:eastAsia="仿宋" w:hAnsi="仿宋" w:hint="eastAsia"/>
          <w:b/>
          <w:sz w:val="36"/>
          <w:szCs w:val="36"/>
        </w:rPr>
        <w:t>会 议 费 收 支 结 算 表</w:t>
      </w:r>
    </w:p>
    <w:p w:rsidR="00935686" w:rsidRDefault="00935686">
      <w:pPr>
        <w:ind w:rightChars="234" w:right="515" w:firstLineChars="19" w:firstLine="68"/>
        <w:rPr>
          <w:rFonts w:ascii="仿宋" w:eastAsia="仿宋" w:hAnsi="仿宋"/>
          <w:sz w:val="36"/>
          <w:szCs w:val="36"/>
        </w:rPr>
        <w:sectPr w:rsidR="00935686">
          <w:type w:val="continuous"/>
          <w:pgSz w:w="11910" w:h="16840"/>
          <w:pgMar w:top="1620" w:right="980" w:bottom="0" w:left="1200" w:header="720" w:footer="720" w:gutter="0"/>
          <w:cols w:num="2" w:space="720" w:equalWidth="0">
            <w:col w:w="1459" w:space="1004"/>
            <w:col w:w="7267"/>
          </w:cols>
        </w:sectPr>
      </w:pPr>
    </w:p>
    <w:p w:rsidR="00935686" w:rsidRDefault="00935686">
      <w:pPr>
        <w:pStyle w:val="a3"/>
        <w:spacing w:before="12"/>
        <w:ind w:rightChars="234" w:right="515" w:firstLineChars="19" w:firstLine="69"/>
        <w:rPr>
          <w:rFonts w:ascii="仿宋" w:eastAsia="仿宋" w:hAnsi="仿宋"/>
          <w:b/>
          <w:sz w:val="36"/>
          <w:szCs w:val="36"/>
        </w:rPr>
      </w:pPr>
    </w:p>
    <w:p w:rsidR="00935686" w:rsidRDefault="009B21FE">
      <w:pPr>
        <w:tabs>
          <w:tab w:val="left" w:pos="4672"/>
          <w:tab w:val="left" w:pos="8286"/>
        </w:tabs>
        <w:spacing w:after="27" w:line="429" w:lineRule="exact"/>
        <w:ind w:left="215" w:firstLineChars="200" w:firstLine="562"/>
        <w:rPr>
          <w:rFonts w:ascii="仿宋" w:eastAsia="仿宋" w:hAnsi="仿宋"/>
          <w:b/>
          <w:sz w:val="28"/>
          <w:szCs w:val="28"/>
        </w:rPr>
      </w:pPr>
      <w:r>
        <w:rPr>
          <w:rFonts w:ascii="仿宋" w:eastAsia="仿宋" w:hAnsi="仿宋" w:hint="eastAsia"/>
          <w:b/>
          <w:sz w:val="28"/>
          <w:szCs w:val="28"/>
        </w:rPr>
        <w:t>会议名称：</w:t>
      </w:r>
      <w:r>
        <w:rPr>
          <w:rFonts w:ascii="仿宋" w:eastAsia="仿宋" w:hAnsi="仿宋" w:hint="eastAsia"/>
          <w:b/>
          <w:sz w:val="28"/>
          <w:szCs w:val="28"/>
        </w:rPr>
        <w:tab/>
        <w:t>会议时间：</w:t>
      </w:r>
      <w:r>
        <w:rPr>
          <w:rFonts w:ascii="仿宋" w:eastAsia="仿宋" w:hAnsi="仿宋" w:hint="eastAsia"/>
          <w:b/>
          <w:sz w:val="28"/>
          <w:szCs w:val="28"/>
        </w:rPr>
        <w:tab/>
        <w:t>单位：元</w:t>
      </w:r>
    </w:p>
    <w:tbl>
      <w:tblPr>
        <w:tblW w:w="929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2141"/>
        <w:gridCol w:w="1157"/>
        <w:gridCol w:w="1347"/>
        <w:gridCol w:w="1954"/>
        <w:gridCol w:w="1143"/>
        <w:gridCol w:w="1549"/>
      </w:tblGrid>
      <w:tr w:rsidR="00935686">
        <w:trPr>
          <w:trHeight w:val="566"/>
        </w:trPr>
        <w:tc>
          <w:tcPr>
            <w:tcW w:w="2141" w:type="dxa"/>
          </w:tcPr>
          <w:p w:rsidR="00935686" w:rsidRDefault="009B21FE">
            <w:pPr>
              <w:pStyle w:val="TableParagraph"/>
              <w:spacing w:before="48"/>
              <w:ind w:right="322"/>
              <w:rPr>
                <w:rFonts w:ascii="仿宋" w:eastAsia="仿宋" w:hAnsi="仿宋"/>
                <w:b/>
                <w:sz w:val="28"/>
                <w:szCs w:val="28"/>
              </w:rPr>
            </w:pPr>
            <w:r>
              <w:rPr>
                <w:rFonts w:ascii="仿宋" w:eastAsia="仿宋" w:hAnsi="仿宋" w:hint="eastAsia"/>
                <w:b/>
                <w:sz w:val="28"/>
                <w:szCs w:val="28"/>
              </w:rPr>
              <w:t>项目</w:t>
            </w:r>
          </w:p>
        </w:tc>
        <w:tc>
          <w:tcPr>
            <w:tcW w:w="1157" w:type="dxa"/>
          </w:tcPr>
          <w:p w:rsidR="00935686" w:rsidRDefault="009B21FE">
            <w:pPr>
              <w:pStyle w:val="TableParagraph"/>
              <w:tabs>
                <w:tab w:val="left" w:pos="695"/>
              </w:tabs>
              <w:spacing w:before="127"/>
              <w:ind w:left="215"/>
              <w:rPr>
                <w:rFonts w:ascii="仿宋" w:eastAsia="仿宋" w:hAnsi="仿宋"/>
                <w:sz w:val="28"/>
                <w:szCs w:val="28"/>
              </w:rPr>
            </w:pPr>
            <w:r>
              <w:rPr>
                <w:rFonts w:ascii="仿宋" w:eastAsia="仿宋" w:hAnsi="仿宋"/>
                <w:sz w:val="28"/>
                <w:szCs w:val="28"/>
              </w:rPr>
              <w:t>金</w:t>
            </w:r>
            <w:r>
              <w:rPr>
                <w:rFonts w:ascii="仿宋" w:eastAsia="仿宋" w:hAnsi="仿宋"/>
                <w:sz w:val="28"/>
                <w:szCs w:val="28"/>
              </w:rPr>
              <w:tab/>
              <w:t>额</w:t>
            </w:r>
          </w:p>
        </w:tc>
        <w:tc>
          <w:tcPr>
            <w:tcW w:w="1347" w:type="dxa"/>
          </w:tcPr>
          <w:p w:rsidR="00935686" w:rsidRDefault="009B21FE">
            <w:pPr>
              <w:pStyle w:val="TableParagraph"/>
              <w:tabs>
                <w:tab w:val="left" w:pos="791"/>
              </w:tabs>
              <w:spacing w:before="127"/>
              <w:ind w:left="311"/>
              <w:rPr>
                <w:rFonts w:ascii="仿宋" w:eastAsia="仿宋" w:hAnsi="仿宋"/>
                <w:sz w:val="28"/>
                <w:szCs w:val="28"/>
              </w:rPr>
            </w:pPr>
            <w:r>
              <w:rPr>
                <w:rFonts w:ascii="仿宋" w:eastAsia="仿宋" w:hAnsi="仿宋"/>
                <w:sz w:val="28"/>
                <w:szCs w:val="28"/>
              </w:rPr>
              <w:t>备</w:t>
            </w:r>
            <w:r>
              <w:rPr>
                <w:rFonts w:ascii="仿宋" w:eastAsia="仿宋" w:hAnsi="仿宋"/>
                <w:sz w:val="28"/>
                <w:szCs w:val="28"/>
              </w:rPr>
              <w:tab/>
              <w:t>注</w:t>
            </w:r>
          </w:p>
        </w:tc>
        <w:tc>
          <w:tcPr>
            <w:tcW w:w="1954" w:type="dxa"/>
          </w:tcPr>
          <w:p w:rsidR="00935686" w:rsidRDefault="009B21FE">
            <w:pPr>
              <w:pStyle w:val="TableParagraph"/>
              <w:tabs>
                <w:tab w:val="left" w:pos="607"/>
              </w:tabs>
              <w:spacing w:before="48"/>
              <w:rPr>
                <w:rFonts w:ascii="仿宋" w:eastAsia="仿宋" w:hAnsi="仿宋"/>
                <w:b/>
                <w:sz w:val="28"/>
                <w:szCs w:val="28"/>
              </w:rPr>
            </w:pPr>
            <w:r>
              <w:rPr>
                <w:rFonts w:ascii="仿宋" w:eastAsia="仿宋" w:hAnsi="仿宋" w:hint="eastAsia"/>
                <w:b/>
                <w:sz w:val="28"/>
                <w:szCs w:val="28"/>
              </w:rPr>
              <w:t>项</w:t>
            </w:r>
            <w:r>
              <w:rPr>
                <w:rFonts w:ascii="仿宋" w:eastAsia="仿宋" w:hAnsi="仿宋" w:hint="eastAsia"/>
                <w:b/>
                <w:sz w:val="28"/>
                <w:szCs w:val="28"/>
              </w:rPr>
              <w:tab/>
              <w:t>目</w:t>
            </w:r>
          </w:p>
        </w:tc>
        <w:tc>
          <w:tcPr>
            <w:tcW w:w="1143" w:type="dxa"/>
          </w:tcPr>
          <w:p w:rsidR="00935686" w:rsidRDefault="009B21FE">
            <w:pPr>
              <w:pStyle w:val="TableParagraph"/>
              <w:tabs>
                <w:tab w:val="left" w:pos="687"/>
              </w:tabs>
              <w:spacing w:before="127"/>
              <w:ind w:left="207"/>
              <w:rPr>
                <w:rFonts w:ascii="仿宋" w:eastAsia="仿宋" w:hAnsi="仿宋"/>
                <w:sz w:val="28"/>
                <w:szCs w:val="28"/>
              </w:rPr>
            </w:pPr>
            <w:r>
              <w:rPr>
                <w:rFonts w:ascii="仿宋" w:eastAsia="仿宋" w:hAnsi="仿宋"/>
                <w:sz w:val="28"/>
                <w:szCs w:val="28"/>
              </w:rPr>
              <w:t>金</w:t>
            </w:r>
            <w:r>
              <w:rPr>
                <w:rFonts w:ascii="仿宋" w:eastAsia="仿宋" w:hAnsi="仿宋"/>
                <w:sz w:val="28"/>
                <w:szCs w:val="28"/>
              </w:rPr>
              <w:tab/>
              <w:t>额</w:t>
            </w:r>
          </w:p>
        </w:tc>
        <w:tc>
          <w:tcPr>
            <w:tcW w:w="1549" w:type="dxa"/>
          </w:tcPr>
          <w:p w:rsidR="00935686" w:rsidRDefault="009B21FE">
            <w:pPr>
              <w:pStyle w:val="TableParagraph"/>
              <w:tabs>
                <w:tab w:val="left" w:pos="890"/>
              </w:tabs>
              <w:spacing w:before="127"/>
              <w:ind w:left="410"/>
              <w:rPr>
                <w:rFonts w:ascii="仿宋" w:eastAsia="仿宋" w:hAnsi="仿宋"/>
                <w:sz w:val="28"/>
                <w:szCs w:val="28"/>
              </w:rPr>
            </w:pPr>
            <w:r>
              <w:rPr>
                <w:rFonts w:ascii="仿宋" w:eastAsia="仿宋" w:hAnsi="仿宋"/>
                <w:sz w:val="28"/>
                <w:szCs w:val="28"/>
              </w:rPr>
              <w:t>备</w:t>
            </w:r>
            <w:r>
              <w:rPr>
                <w:rFonts w:ascii="仿宋" w:eastAsia="仿宋" w:hAnsi="仿宋"/>
                <w:sz w:val="28"/>
                <w:szCs w:val="28"/>
              </w:rPr>
              <w:tab/>
              <w:t>注</w:t>
            </w:r>
          </w:p>
        </w:tc>
      </w:tr>
      <w:tr w:rsidR="00935686">
        <w:trPr>
          <w:trHeight w:val="568"/>
        </w:trPr>
        <w:tc>
          <w:tcPr>
            <w:tcW w:w="2141" w:type="dxa"/>
          </w:tcPr>
          <w:p w:rsidR="00935686" w:rsidRDefault="009B21FE">
            <w:pPr>
              <w:pStyle w:val="TableParagraph"/>
              <w:spacing w:before="47"/>
              <w:ind w:right="320"/>
              <w:rPr>
                <w:rFonts w:ascii="仿宋" w:eastAsia="仿宋" w:hAnsi="仿宋"/>
                <w:b/>
                <w:sz w:val="28"/>
                <w:szCs w:val="28"/>
              </w:rPr>
            </w:pPr>
            <w:r>
              <w:rPr>
                <w:rFonts w:ascii="仿宋" w:eastAsia="仿宋" w:hAnsi="仿宋" w:hint="eastAsia"/>
                <w:b/>
                <w:sz w:val="28"/>
                <w:szCs w:val="28"/>
              </w:rPr>
              <w:t>一、收入合计</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47"/>
              <w:ind w:left="4"/>
              <w:rPr>
                <w:rFonts w:ascii="仿宋" w:eastAsia="仿宋" w:hAnsi="仿宋"/>
                <w:b/>
                <w:sz w:val="28"/>
                <w:szCs w:val="28"/>
              </w:rPr>
            </w:pPr>
            <w:r>
              <w:rPr>
                <w:rFonts w:ascii="仿宋" w:eastAsia="仿宋" w:hAnsi="仿宋" w:hint="eastAsia"/>
                <w:b/>
                <w:sz w:val="28"/>
                <w:szCs w:val="28"/>
              </w:rPr>
              <w:t>二、支出合计</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5"/>
        </w:trPr>
        <w:tc>
          <w:tcPr>
            <w:tcW w:w="2141" w:type="dxa"/>
          </w:tcPr>
          <w:p w:rsidR="00935686" w:rsidRDefault="009B21FE">
            <w:pPr>
              <w:pStyle w:val="TableParagraph"/>
              <w:spacing w:before="127"/>
              <w:ind w:left="326" w:right="322"/>
              <w:rPr>
                <w:rFonts w:ascii="仿宋" w:eastAsia="仿宋" w:hAnsi="仿宋"/>
                <w:sz w:val="28"/>
                <w:szCs w:val="28"/>
              </w:rPr>
            </w:pPr>
            <w:r>
              <w:rPr>
                <w:rFonts w:ascii="仿宋" w:eastAsia="仿宋" w:hAnsi="仿宋"/>
                <w:sz w:val="28"/>
                <w:szCs w:val="28"/>
              </w:rPr>
              <w:t>捐赠收入</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rPr>
                <w:rFonts w:ascii="仿宋" w:eastAsia="仿宋" w:hAnsi="仿宋"/>
                <w:sz w:val="28"/>
                <w:szCs w:val="28"/>
              </w:rPr>
            </w:pPr>
            <w:r>
              <w:rPr>
                <w:rFonts w:ascii="仿宋" w:eastAsia="仿宋" w:hAnsi="仿宋"/>
                <w:sz w:val="28"/>
                <w:szCs w:val="28"/>
              </w:rPr>
              <w:t>住宿费</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5"/>
        </w:trPr>
        <w:tc>
          <w:tcPr>
            <w:tcW w:w="2141" w:type="dxa"/>
          </w:tcPr>
          <w:p w:rsidR="00935686" w:rsidRDefault="009B21FE">
            <w:pPr>
              <w:pStyle w:val="TableParagraph"/>
              <w:spacing w:before="126"/>
              <w:ind w:left="326" w:right="322"/>
              <w:rPr>
                <w:rFonts w:ascii="仿宋" w:eastAsia="仿宋" w:hAnsi="仿宋"/>
                <w:sz w:val="28"/>
                <w:szCs w:val="28"/>
              </w:rPr>
            </w:pPr>
            <w:r>
              <w:rPr>
                <w:rFonts w:ascii="仿宋" w:eastAsia="仿宋" w:hAnsi="仿宋"/>
                <w:sz w:val="28"/>
                <w:szCs w:val="28"/>
              </w:rPr>
              <w:t>会务费收入</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6"/>
              <w:rPr>
                <w:rFonts w:ascii="仿宋" w:eastAsia="仿宋" w:hAnsi="仿宋"/>
                <w:sz w:val="28"/>
                <w:szCs w:val="28"/>
              </w:rPr>
            </w:pPr>
            <w:r>
              <w:rPr>
                <w:rFonts w:ascii="仿宋" w:eastAsia="仿宋" w:hAnsi="仿宋"/>
                <w:sz w:val="28"/>
                <w:szCs w:val="28"/>
              </w:rPr>
              <w:t>伙食费</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8"/>
        </w:trPr>
        <w:tc>
          <w:tcPr>
            <w:tcW w:w="2141" w:type="dxa"/>
          </w:tcPr>
          <w:p w:rsidR="00935686" w:rsidRDefault="009B21FE">
            <w:pPr>
              <w:pStyle w:val="TableParagraph"/>
              <w:spacing w:before="127"/>
              <w:ind w:right="322"/>
              <w:rPr>
                <w:rFonts w:ascii="仿宋" w:eastAsia="仿宋" w:hAnsi="仿宋"/>
                <w:sz w:val="28"/>
                <w:szCs w:val="28"/>
              </w:rPr>
            </w:pPr>
            <w:r>
              <w:rPr>
                <w:rFonts w:ascii="仿宋" w:eastAsia="仿宋" w:hAnsi="仿宋"/>
                <w:sz w:val="28"/>
                <w:szCs w:val="28"/>
              </w:rPr>
              <w:t>提供服务收入</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ind w:left="2"/>
              <w:rPr>
                <w:rFonts w:ascii="仿宋" w:eastAsia="仿宋" w:hAnsi="仿宋"/>
                <w:sz w:val="28"/>
                <w:szCs w:val="28"/>
              </w:rPr>
            </w:pPr>
            <w:r>
              <w:rPr>
                <w:rFonts w:ascii="仿宋" w:eastAsia="仿宋" w:hAnsi="仿宋"/>
                <w:sz w:val="28"/>
                <w:szCs w:val="28"/>
              </w:rPr>
              <w:t>会议场租费</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6"/>
        </w:trPr>
        <w:tc>
          <w:tcPr>
            <w:tcW w:w="2141" w:type="dxa"/>
          </w:tcPr>
          <w:p w:rsidR="00935686" w:rsidRDefault="009B21FE">
            <w:pPr>
              <w:pStyle w:val="TableParagraph"/>
              <w:spacing w:before="127"/>
              <w:ind w:right="322"/>
              <w:rPr>
                <w:rFonts w:ascii="仿宋" w:eastAsia="仿宋" w:hAnsi="仿宋"/>
                <w:sz w:val="28"/>
                <w:szCs w:val="28"/>
              </w:rPr>
            </w:pPr>
            <w:r>
              <w:rPr>
                <w:rFonts w:ascii="仿宋" w:eastAsia="仿宋" w:hAnsi="仿宋"/>
                <w:sz w:val="28"/>
                <w:szCs w:val="28"/>
              </w:rPr>
              <w:t>政府补助收入</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ind w:left="2"/>
              <w:rPr>
                <w:rFonts w:ascii="仿宋" w:eastAsia="仿宋" w:hAnsi="仿宋"/>
                <w:sz w:val="28"/>
                <w:szCs w:val="28"/>
              </w:rPr>
            </w:pPr>
            <w:r>
              <w:rPr>
                <w:rFonts w:ascii="仿宋" w:eastAsia="仿宋" w:hAnsi="仿宋"/>
                <w:sz w:val="28"/>
                <w:szCs w:val="28"/>
              </w:rPr>
              <w:t>文件印刷费</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8"/>
        </w:trPr>
        <w:tc>
          <w:tcPr>
            <w:tcW w:w="2141" w:type="dxa"/>
          </w:tcPr>
          <w:p w:rsidR="00935686" w:rsidRDefault="009B21FE">
            <w:pPr>
              <w:pStyle w:val="TableParagraph"/>
              <w:spacing w:before="127"/>
              <w:ind w:left="326" w:right="322"/>
              <w:rPr>
                <w:rFonts w:ascii="仿宋" w:eastAsia="仿宋" w:hAnsi="仿宋"/>
                <w:sz w:val="28"/>
                <w:szCs w:val="28"/>
              </w:rPr>
            </w:pPr>
            <w:r>
              <w:rPr>
                <w:rFonts w:ascii="仿宋" w:eastAsia="仿宋" w:hAnsi="仿宋"/>
                <w:sz w:val="28"/>
                <w:szCs w:val="28"/>
              </w:rPr>
              <w:t>其他收入</w:t>
            </w: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rPr>
                <w:rFonts w:ascii="仿宋" w:eastAsia="仿宋" w:hAnsi="仿宋"/>
                <w:sz w:val="28"/>
                <w:szCs w:val="28"/>
              </w:rPr>
            </w:pPr>
            <w:r>
              <w:rPr>
                <w:rFonts w:ascii="仿宋" w:eastAsia="仿宋" w:hAnsi="仿宋"/>
                <w:sz w:val="28"/>
                <w:szCs w:val="28"/>
              </w:rPr>
              <w:t>交通费</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5"/>
        </w:trPr>
        <w:tc>
          <w:tcPr>
            <w:tcW w:w="2141" w:type="dxa"/>
          </w:tcPr>
          <w:p w:rsidR="00935686" w:rsidRDefault="00935686">
            <w:pPr>
              <w:pStyle w:val="TableParagraph"/>
              <w:ind w:firstLineChars="200" w:firstLine="560"/>
              <w:rPr>
                <w:rFonts w:ascii="仿宋" w:eastAsia="仿宋" w:hAnsi="仿宋"/>
                <w:sz w:val="28"/>
                <w:szCs w:val="28"/>
              </w:rPr>
            </w:pP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rPr>
                <w:rFonts w:ascii="仿宋" w:eastAsia="仿宋" w:hAnsi="仿宋"/>
                <w:sz w:val="28"/>
                <w:szCs w:val="28"/>
              </w:rPr>
            </w:pPr>
            <w:r>
              <w:rPr>
                <w:rFonts w:ascii="仿宋" w:eastAsia="仿宋" w:hAnsi="仿宋"/>
                <w:sz w:val="28"/>
                <w:szCs w:val="28"/>
              </w:rPr>
              <w:t>人员费用</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6"/>
        </w:trPr>
        <w:tc>
          <w:tcPr>
            <w:tcW w:w="2141" w:type="dxa"/>
          </w:tcPr>
          <w:p w:rsidR="00935686" w:rsidRDefault="00935686">
            <w:pPr>
              <w:pStyle w:val="TableParagraph"/>
              <w:ind w:firstLineChars="200" w:firstLine="560"/>
              <w:rPr>
                <w:rFonts w:ascii="仿宋" w:eastAsia="仿宋" w:hAnsi="仿宋"/>
                <w:sz w:val="28"/>
                <w:szCs w:val="28"/>
              </w:rPr>
            </w:pP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127"/>
              <w:rPr>
                <w:rFonts w:ascii="仿宋" w:eastAsia="仿宋" w:hAnsi="仿宋"/>
                <w:sz w:val="28"/>
                <w:szCs w:val="28"/>
              </w:rPr>
            </w:pPr>
            <w:r>
              <w:rPr>
                <w:rFonts w:ascii="仿宋" w:eastAsia="仿宋" w:hAnsi="仿宋"/>
                <w:sz w:val="28"/>
                <w:szCs w:val="28"/>
              </w:rPr>
              <w:t>其他费用</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r w:rsidR="00935686">
        <w:trPr>
          <w:trHeight w:val="568"/>
        </w:trPr>
        <w:tc>
          <w:tcPr>
            <w:tcW w:w="2141" w:type="dxa"/>
          </w:tcPr>
          <w:p w:rsidR="00935686" w:rsidRDefault="00935686">
            <w:pPr>
              <w:pStyle w:val="TableParagraph"/>
              <w:ind w:firstLineChars="200" w:firstLine="560"/>
              <w:rPr>
                <w:rFonts w:ascii="仿宋" w:eastAsia="仿宋" w:hAnsi="仿宋"/>
                <w:sz w:val="28"/>
                <w:szCs w:val="28"/>
              </w:rPr>
            </w:pPr>
          </w:p>
        </w:tc>
        <w:tc>
          <w:tcPr>
            <w:tcW w:w="1157" w:type="dxa"/>
          </w:tcPr>
          <w:p w:rsidR="00935686" w:rsidRDefault="00935686">
            <w:pPr>
              <w:pStyle w:val="TableParagraph"/>
              <w:ind w:firstLineChars="200" w:firstLine="560"/>
              <w:rPr>
                <w:rFonts w:ascii="仿宋" w:eastAsia="仿宋" w:hAnsi="仿宋"/>
                <w:sz w:val="28"/>
                <w:szCs w:val="28"/>
              </w:rPr>
            </w:pPr>
          </w:p>
        </w:tc>
        <w:tc>
          <w:tcPr>
            <w:tcW w:w="1347" w:type="dxa"/>
          </w:tcPr>
          <w:p w:rsidR="00935686" w:rsidRDefault="00935686">
            <w:pPr>
              <w:pStyle w:val="TableParagraph"/>
              <w:ind w:firstLineChars="200" w:firstLine="560"/>
              <w:rPr>
                <w:rFonts w:ascii="仿宋" w:eastAsia="仿宋" w:hAnsi="仿宋"/>
                <w:sz w:val="28"/>
                <w:szCs w:val="28"/>
              </w:rPr>
            </w:pPr>
          </w:p>
        </w:tc>
        <w:tc>
          <w:tcPr>
            <w:tcW w:w="1954" w:type="dxa"/>
          </w:tcPr>
          <w:p w:rsidR="00935686" w:rsidRDefault="009B21FE">
            <w:pPr>
              <w:pStyle w:val="TableParagraph"/>
              <w:spacing w:before="48"/>
              <w:ind w:left="5"/>
              <w:rPr>
                <w:rFonts w:ascii="仿宋" w:eastAsia="仿宋" w:hAnsi="仿宋"/>
                <w:b/>
                <w:sz w:val="28"/>
                <w:szCs w:val="28"/>
              </w:rPr>
            </w:pPr>
            <w:r>
              <w:rPr>
                <w:rFonts w:ascii="仿宋" w:eastAsia="仿宋" w:hAnsi="仿宋" w:hint="eastAsia"/>
                <w:b/>
                <w:sz w:val="28"/>
                <w:szCs w:val="28"/>
              </w:rPr>
              <w:t>三、收支结余</w:t>
            </w:r>
          </w:p>
        </w:tc>
        <w:tc>
          <w:tcPr>
            <w:tcW w:w="1143" w:type="dxa"/>
          </w:tcPr>
          <w:p w:rsidR="00935686" w:rsidRDefault="00935686">
            <w:pPr>
              <w:pStyle w:val="TableParagraph"/>
              <w:ind w:firstLineChars="200" w:firstLine="560"/>
              <w:rPr>
                <w:rFonts w:ascii="仿宋" w:eastAsia="仿宋" w:hAnsi="仿宋"/>
                <w:sz w:val="28"/>
                <w:szCs w:val="28"/>
              </w:rPr>
            </w:pPr>
          </w:p>
        </w:tc>
        <w:tc>
          <w:tcPr>
            <w:tcW w:w="1549" w:type="dxa"/>
          </w:tcPr>
          <w:p w:rsidR="00935686" w:rsidRDefault="00935686">
            <w:pPr>
              <w:pStyle w:val="TableParagraph"/>
              <w:ind w:firstLineChars="200" w:firstLine="560"/>
              <w:rPr>
                <w:rFonts w:ascii="仿宋" w:eastAsia="仿宋" w:hAnsi="仿宋"/>
                <w:sz w:val="28"/>
                <w:szCs w:val="28"/>
              </w:rPr>
            </w:pPr>
          </w:p>
        </w:tc>
      </w:tr>
    </w:tbl>
    <w:p w:rsidR="00935686" w:rsidRDefault="00935686">
      <w:pPr>
        <w:tabs>
          <w:tab w:val="left" w:pos="4775"/>
          <w:tab w:val="left" w:pos="5375"/>
          <w:tab w:val="left" w:pos="5975"/>
        </w:tabs>
        <w:spacing w:line="364" w:lineRule="auto"/>
        <w:ind w:left="4775" w:right="514" w:firstLineChars="200" w:firstLine="562"/>
        <w:jc w:val="right"/>
        <w:rPr>
          <w:rFonts w:ascii="仿宋" w:eastAsia="仿宋" w:hAnsi="仿宋"/>
          <w:b/>
          <w:sz w:val="28"/>
          <w:szCs w:val="28"/>
        </w:rPr>
      </w:pPr>
    </w:p>
    <w:p w:rsidR="00935686" w:rsidRDefault="00935686">
      <w:pPr>
        <w:tabs>
          <w:tab w:val="left" w:pos="4775"/>
          <w:tab w:val="left" w:pos="5375"/>
          <w:tab w:val="left" w:pos="5975"/>
        </w:tabs>
        <w:spacing w:line="364" w:lineRule="auto"/>
        <w:ind w:left="4775" w:right="514" w:firstLineChars="200" w:firstLine="562"/>
        <w:jc w:val="right"/>
        <w:rPr>
          <w:rFonts w:ascii="仿宋" w:eastAsia="仿宋" w:hAnsi="仿宋"/>
          <w:b/>
          <w:sz w:val="28"/>
          <w:szCs w:val="28"/>
        </w:rPr>
      </w:pPr>
    </w:p>
    <w:p w:rsidR="00935686" w:rsidRDefault="009B21FE">
      <w:pPr>
        <w:tabs>
          <w:tab w:val="left" w:pos="4775"/>
          <w:tab w:val="left" w:pos="5375"/>
          <w:tab w:val="left" w:pos="5975"/>
        </w:tabs>
        <w:spacing w:line="364" w:lineRule="auto"/>
        <w:ind w:left="4775" w:right="514" w:firstLineChars="200" w:firstLine="560"/>
        <w:jc w:val="right"/>
        <w:rPr>
          <w:rFonts w:ascii="仿宋" w:eastAsia="仿宋" w:hAnsi="仿宋"/>
          <w:sz w:val="28"/>
          <w:szCs w:val="28"/>
        </w:rPr>
      </w:pPr>
      <w:r>
        <w:rPr>
          <w:rFonts w:ascii="仿宋" w:eastAsia="仿宋" w:hAnsi="仿宋"/>
          <w:sz w:val="28"/>
          <w:szCs w:val="28"/>
        </w:rPr>
        <w:t>合作方负责人：</w:t>
      </w:r>
      <w:r>
        <w:rPr>
          <w:rFonts w:ascii="仿宋" w:eastAsia="仿宋" w:hAnsi="仿宋"/>
          <w:sz w:val="28"/>
          <w:szCs w:val="28"/>
        </w:rPr>
        <w:tab/>
      </w:r>
    </w:p>
    <w:p w:rsidR="00935686" w:rsidRDefault="009B21FE">
      <w:pPr>
        <w:tabs>
          <w:tab w:val="left" w:pos="4775"/>
          <w:tab w:val="left" w:pos="5375"/>
          <w:tab w:val="left" w:pos="5975"/>
        </w:tabs>
        <w:spacing w:line="364" w:lineRule="auto"/>
        <w:ind w:left="4775" w:right="514" w:firstLineChars="200" w:firstLine="560"/>
        <w:jc w:val="right"/>
        <w:rPr>
          <w:rFonts w:ascii="仿宋" w:eastAsia="仿宋" w:hAnsi="仿宋"/>
          <w:spacing w:val="-17"/>
          <w:sz w:val="28"/>
          <w:szCs w:val="28"/>
        </w:rPr>
      </w:pPr>
      <w:r>
        <w:rPr>
          <w:rFonts w:ascii="仿宋" w:eastAsia="仿宋" w:hAnsi="仿宋"/>
          <w:sz w:val="28"/>
          <w:szCs w:val="28"/>
        </w:rPr>
        <w:t>分支机构负责人</w:t>
      </w:r>
      <w:r>
        <w:rPr>
          <w:rFonts w:ascii="仿宋" w:eastAsia="仿宋" w:hAnsi="仿宋"/>
          <w:spacing w:val="-17"/>
          <w:sz w:val="28"/>
          <w:szCs w:val="28"/>
        </w:rPr>
        <w:t>：</w:t>
      </w:r>
    </w:p>
    <w:p w:rsidR="00935686" w:rsidRDefault="009B21FE">
      <w:pPr>
        <w:tabs>
          <w:tab w:val="left" w:pos="4775"/>
          <w:tab w:val="left" w:pos="5375"/>
          <w:tab w:val="left" w:pos="5975"/>
        </w:tabs>
        <w:spacing w:line="364" w:lineRule="auto"/>
        <w:ind w:left="4775" w:right="514" w:firstLineChars="200" w:firstLine="560"/>
        <w:jc w:val="right"/>
        <w:rPr>
          <w:rFonts w:ascii="仿宋" w:eastAsia="仿宋" w:hAnsi="仿宋"/>
          <w:sz w:val="28"/>
          <w:szCs w:val="28"/>
        </w:rPr>
      </w:pPr>
      <w:r>
        <w:rPr>
          <w:rFonts w:ascii="仿宋" w:eastAsia="仿宋" w:hAnsi="仿宋"/>
          <w:sz w:val="28"/>
          <w:szCs w:val="28"/>
        </w:rPr>
        <w:t>申请单位（盖章</w:t>
      </w:r>
      <w:r>
        <w:rPr>
          <w:rFonts w:ascii="仿宋" w:eastAsia="仿宋" w:hAnsi="仿宋"/>
          <w:spacing w:val="-17"/>
          <w:sz w:val="28"/>
          <w:szCs w:val="28"/>
        </w:rPr>
        <w:t>）</w:t>
      </w:r>
      <w:r>
        <w:rPr>
          <w:rFonts w:ascii="仿宋" w:eastAsia="仿宋" w:hAnsi="仿宋"/>
          <w:sz w:val="28"/>
          <w:szCs w:val="28"/>
        </w:rPr>
        <w:t>年</w:t>
      </w:r>
      <w:r>
        <w:rPr>
          <w:rFonts w:ascii="仿宋" w:eastAsia="仿宋" w:hAnsi="仿宋"/>
          <w:sz w:val="28"/>
          <w:szCs w:val="28"/>
        </w:rPr>
        <w:tab/>
        <w:t>月</w:t>
      </w:r>
      <w:r>
        <w:rPr>
          <w:rFonts w:ascii="仿宋" w:eastAsia="仿宋" w:hAnsi="仿宋"/>
          <w:sz w:val="28"/>
          <w:szCs w:val="28"/>
        </w:rPr>
        <w:tab/>
        <w:t>日</w:t>
      </w:r>
    </w:p>
    <w:p w:rsidR="00935686" w:rsidRDefault="00935686">
      <w:pPr>
        <w:spacing w:line="364" w:lineRule="auto"/>
        <w:ind w:firstLineChars="200" w:firstLine="560"/>
        <w:jc w:val="right"/>
        <w:rPr>
          <w:rFonts w:ascii="仿宋" w:eastAsia="仿宋" w:hAnsi="仿宋"/>
          <w:sz w:val="28"/>
          <w:szCs w:val="28"/>
        </w:rPr>
        <w:sectPr w:rsidR="00935686">
          <w:type w:val="continuous"/>
          <w:pgSz w:w="11910" w:h="16840"/>
          <w:pgMar w:top="1620" w:right="980" w:bottom="0" w:left="1200" w:header="720" w:footer="720" w:gutter="0"/>
          <w:cols w:space="720"/>
        </w:sectPr>
      </w:pPr>
    </w:p>
    <w:p w:rsidR="00935686" w:rsidRDefault="00935686">
      <w:pPr>
        <w:pStyle w:val="a3"/>
        <w:ind w:firstLineChars="200" w:firstLine="560"/>
        <w:rPr>
          <w:rFonts w:ascii="仿宋" w:eastAsia="仿宋" w:hAnsi="仿宋"/>
          <w:sz w:val="28"/>
          <w:szCs w:val="28"/>
        </w:rPr>
      </w:pPr>
    </w:p>
    <w:p w:rsidR="00935686" w:rsidRDefault="009B21FE">
      <w:pPr>
        <w:pStyle w:val="a3"/>
        <w:ind w:firstLineChars="200" w:firstLine="723"/>
        <w:jc w:val="center"/>
        <w:rPr>
          <w:rFonts w:ascii="仿宋" w:eastAsia="仿宋" w:hAnsi="仿宋"/>
          <w:b/>
          <w:sz w:val="36"/>
          <w:szCs w:val="36"/>
        </w:rPr>
      </w:pPr>
      <w:r>
        <w:rPr>
          <w:rFonts w:ascii="仿宋" w:eastAsia="仿宋" w:hAnsi="仿宋" w:hint="eastAsia"/>
          <w:b/>
          <w:sz w:val="36"/>
          <w:szCs w:val="36"/>
        </w:rPr>
        <w:t>关于贯彻落实国务院取消全国性社会团体分支机构登记行政审批项目的决定有关问题的通知</w:t>
      </w:r>
    </w:p>
    <w:p w:rsidR="00935686" w:rsidRDefault="00935686">
      <w:pPr>
        <w:pStyle w:val="a3"/>
        <w:spacing w:before="1"/>
        <w:rPr>
          <w:rFonts w:ascii="仿宋" w:eastAsia="仿宋" w:hAnsi="仿宋"/>
          <w:sz w:val="28"/>
          <w:szCs w:val="28"/>
        </w:rPr>
      </w:pPr>
    </w:p>
    <w:p w:rsidR="00935686" w:rsidRDefault="009B21FE">
      <w:pPr>
        <w:pStyle w:val="a3"/>
        <w:spacing w:before="54"/>
        <w:ind w:right="219" w:firstLineChars="200" w:firstLine="560"/>
        <w:jc w:val="center"/>
        <w:rPr>
          <w:rFonts w:ascii="仿宋" w:eastAsia="仿宋" w:hAnsi="仿宋"/>
          <w:sz w:val="28"/>
          <w:szCs w:val="28"/>
        </w:rPr>
      </w:pPr>
      <w:r>
        <w:rPr>
          <w:rFonts w:ascii="仿宋" w:eastAsia="仿宋" w:hAnsi="仿宋"/>
          <w:sz w:val="28"/>
          <w:szCs w:val="28"/>
        </w:rPr>
        <w:t>（民发〔2014〕38 号）</w:t>
      </w:r>
    </w:p>
    <w:p w:rsidR="00935686" w:rsidRDefault="00935686">
      <w:pPr>
        <w:pStyle w:val="a3"/>
        <w:ind w:firstLineChars="200" w:firstLine="560"/>
        <w:rPr>
          <w:rFonts w:ascii="仿宋" w:eastAsia="仿宋" w:hAnsi="仿宋"/>
          <w:sz w:val="28"/>
          <w:szCs w:val="28"/>
        </w:rPr>
      </w:pPr>
    </w:p>
    <w:p w:rsidR="00935686" w:rsidRDefault="00935686">
      <w:pPr>
        <w:pStyle w:val="a3"/>
        <w:spacing w:before="6"/>
        <w:ind w:firstLineChars="200" w:firstLine="560"/>
        <w:rPr>
          <w:rFonts w:ascii="仿宋" w:eastAsia="仿宋" w:hAnsi="仿宋"/>
          <w:sz w:val="28"/>
          <w:szCs w:val="28"/>
        </w:rPr>
      </w:pPr>
    </w:p>
    <w:p w:rsidR="00935686" w:rsidRDefault="009B21FE">
      <w:pPr>
        <w:pStyle w:val="5"/>
        <w:ind w:left="215" w:firstLineChars="200" w:firstLine="562"/>
        <w:rPr>
          <w:rFonts w:ascii="仿宋" w:eastAsia="仿宋" w:hAnsi="仿宋"/>
          <w:sz w:val="28"/>
          <w:szCs w:val="28"/>
        </w:rPr>
      </w:pPr>
      <w:r>
        <w:rPr>
          <w:rFonts w:ascii="仿宋" w:eastAsia="仿宋" w:hAnsi="仿宋"/>
          <w:sz w:val="28"/>
          <w:szCs w:val="28"/>
        </w:rPr>
        <w:t>各全国性社会团体：</w:t>
      </w:r>
    </w:p>
    <w:p w:rsidR="00935686" w:rsidRDefault="009B21FE">
      <w:pPr>
        <w:pStyle w:val="a3"/>
        <w:spacing w:before="141" w:line="364" w:lineRule="auto"/>
        <w:ind w:left="215" w:right="273" w:firstLineChars="200" w:firstLine="560"/>
        <w:rPr>
          <w:rFonts w:ascii="仿宋" w:eastAsia="仿宋" w:hAnsi="仿宋"/>
          <w:sz w:val="28"/>
          <w:szCs w:val="28"/>
        </w:rPr>
      </w:pPr>
      <w:r>
        <w:rPr>
          <w:rFonts w:ascii="仿宋" w:eastAsia="仿宋" w:hAnsi="仿宋"/>
          <w:sz w:val="28"/>
          <w:szCs w:val="28"/>
        </w:rPr>
        <w:t>2013</w:t>
      </w:r>
      <w:r>
        <w:rPr>
          <w:rFonts w:ascii="仿宋" w:eastAsia="仿宋" w:hAnsi="仿宋"/>
          <w:spacing w:val="-56"/>
          <w:sz w:val="28"/>
          <w:szCs w:val="28"/>
        </w:rPr>
        <w:t xml:space="preserve"> 年 </w:t>
      </w:r>
      <w:r>
        <w:rPr>
          <w:rFonts w:ascii="仿宋" w:eastAsia="仿宋" w:hAnsi="仿宋"/>
          <w:sz w:val="28"/>
          <w:szCs w:val="28"/>
        </w:rPr>
        <w:t>11</w:t>
      </w:r>
      <w:r>
        <w:rPr>
          <w:rFonts w:ascii="仿宋" w:eastAsia="仿宋" w:hAnsi="仿宋"/>
          <w:spacing w:val="-57"/>
          <w:sz w:val="28"/>
          <w:szCs w:val="28"/>
        </w:rPr>
        <w:t xml:space="preserve"> 月 </w:t>
      </w:r>
      <w:r>
        <w:rPr>
          <w:rFonts w:ascii="仿宋" w:eastAsia="仿宋" w:hAnsi="仿宋"/>
          <w:sz w:val="28"/>
          <w:szCs w:val="28"/>
        </w:rPr>
        <w:t>8</w:t>
      </w:r>
      <w:r>
        <w:rPr>
          <w:rFonts w:ascii="仿宋" w:eastAsia="仿宋" w:hAnsi="仿宋"/>
          <w:spacing w:val="-14"/>
          <w:sz w:val="28"/>
          <w:szCs w:val="28"/>
        </w:rPr>
        <w:t xml:space="preserve"> 日，《国务院关于取消和下放一批行政审批项</w:t>
      </w:r>
      <w:r>
        <w:rPr>
          <w:rFonts w:ascii="仿宋" w:eastAsia="仿宋" w:hAnsi="仿宋"/>
          <w:spacing w:val="1"/>
          <w:sz w:val="28"/>
          <w:szCs w:val="28"/>
        </w:rPr>
        <w:t>目的决定》</w:t>
      </w:r>
      <w:r>
        <w:rPr>
          <w:rFonts w:ascii="仿宋" w:eastAsia="仿宋" w:hAnsi="仿宋"/>
          <w:sz w:val="28"/>
          <w:szCs w:val="28"/>
        </w:rPr>
        <w:t>（</w:t>
      </w:r>
      <w:r>
        <w:rPr>
          <w:rFonts w:ascii="仿宋" w:eastAsia="仿宋" w:hAnsi="仿宋"/>
          <w:spacing w:val="2"/>
          <w:sz w:val="28"/>
          <w:szCs w:val="28"/>
        </w:rPr>
        <w:t>国发〔</w:t>
      </w:r>
      <w:r>
        <w:rPr>
          <w:rFonts w:ascii="仿宋" w:eastAsia="仿宋" w:hAnsi="仿宋"/>
          <w:sz w:val="28"/>
          <w:szCs w:val="28"/>
        </w:rPr>
        <w:t>2013</w:t>
      </w:r>
      <w:r>
        <w:rPr>
          <w:rFonts w:ascii="仿宋" w:eastAsia="仿宋" w:hAnsi="仿宋"/>
          <w:spacing w:val="6"/>
          <w:sz w:val="28"/>
          <w:szCs w:val="28"/>
        </w:rPr>
        <w:t>〕</w:t>
      </w:r>
      <w:r>
        <w:rPr>
          <w:rFonts w:ascii="仿宋" w:eastAsia="仿宋" w:hAnsi="仿宋"/>
          <w:sz w:val="28"/>
          <w:szCs w:val="28"/>
        </w:rPr>
        <w:t>44</w:t>
      </w:r>
      <w:r>
        <w:rPr>
          <w:rFonts w:ascii="仿宋" w:eastAsia="仿宋" w:hAnsi="仿宋"/>
          <w:spacing w:val="-43"/>
          <w:sz w:val="28"/>
          <w:szCs w:val="28"/>
        </w:rPr>
        <w:t xml:space="preserve"> 号</w:t>
      </w:r>
      <w:r>
        <w:rPr>
          <w:rFonts w:ascii="仿宋" w:eastAsia="仿宋" w:hAnsi="仿宋"/>
          <w:sz w:val="28"/>
          <w:szCs w:val="28"/>
        </w:rPr>
        <w:t>）（以下简称《决定》</w:t>
      </w:r>
      <w:r>
        <w:rPr>
          <w:rFonts w:ascii="仿宋" w:eastAsia="仿宋" w:hAnsi="仿宋"/>
          <w:spacing w:val="3"/>
          <w:sz w:val="28"/>
          <w:szCs w:val="28"/>
        </w:rPr>
        <w:t>）</w:t>
      </w:r>
      <w:r>
        <w:rPr>
          <w:rFonts w:ascii="仿宋" w:eastAsia="仿宋" w:hAnsi="仿宋"/>
          <w:spacing w:val="2"/>
          <w:sz w:val="28"/>
          <w:szCs w:val="28"/>
        </w:rPr>
        <w:t>取消了民政部对全国性社会团体分支机构、代表机构设立登记、变更登记和注销登记的行政审批项目。为贯彻落实《决定》的要求，深入推进社会团体登记管理制度改革，切实转变政府职能，进一步</w:t>
      </w:r>
      <w:r>
        <w:rPr>
          <w:rFonts w:ascii="仿宋" w:eastAsia="仿宋" w:hAnsi="仿宋"/>
          <w:spacing w:val="-7"/>
          <w:w w:val="95"/>
          <w:sz w:val="28"/>
          <w:szCs w:val="28"/>
        </w:rPr>
        <w:t xml:space="preserve">激发社会团体活力，更好地发挥其在经济社会发展中的积极作用，  </w:t>
      </w:r>
      <w:r>
        <w:rPr>
          <w:rFonts w:ascii="仿宋" w:eastAsia="仿宋" w:hAnsi="仿宋"/>
          <w:sz w:val="28"/>
          <w:szCs w:val="28"/>
        </w:rPr>
        <w:t>现就有关事项通知如下。</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一、自《决定》发布之日起，我部不再受理全国性社会团体 分支机构（包括专项基金管理机构）、代表机构的设立、变更、 注销登记的申请，不再换发上述机构的登记证书，不再出具分支 </w:t>
      </w:r>
      <w:r>
        <w:rPr>
          <w:rFonts w:ascii="仿宋" w:eastAsia="仿宋" w:hAnsi="仿宋"/>
          <w:sz w:val="28"/>
          <w:szCs w:val="28"/>
        </w:rPr>
        <w:t>机构、代表机构刻制印章的证明。</w:t>
      </w:r>
    </w:p>
    <w:p w:rsidR="00935686" w:rsidRDefault="009B21FE" w:rsidP="009B21FE">
      <w:pPr>
        <w:pStyle w:val="a3"/>
        <w:spacing w:line="362" w:lineRule="auto"/>
        <w:ind w:left="215" w:right="276" w:firstLineChars="200" w:firstLine="497"/>
        <w:rPr>
          <w:rFonts w:ascii="仿宋" w:eastAsia="仿宋" w:hAnsi="仿宋"/>
          <w:sz w:val="28"/>
          <w:szCs w:val="28"/>
        </w:rPr>
      </w:pPr>
      <w:r>
        <w:rPr>
          <w:rFonts w:ascii="仿宋" w:eastAsia="仿宋" w:hAnsi="仿宋"/>
          <w:spacing w:val="-8"/>
          <w:w w:val="95"/>
          <w:sz w:val="28"/>
          <w:szCs w:val="28"/>
        </w:rPr>
        <w:t xml:space="preserve">二、全国性社会团体根据本团体章程规定的宗旨和业务范围， </w:t>
      </w:r>
      <w:r>
        <w:rPr>
          <w:rFonts w:ascii="仿宋" w:eastAsia="仿宋" w:hAnsi="仿宋"/>
          <w:spacing w:val="2"/>
          <w:sz w:val="28"/>
          <w:szCs w:val="28"/>
        </w:rPr>
        <w:t>可以自行决定分支机构、代表机构的设立、变更和终止。前述决</w:t>
      </w:r>
      <w:r>
        <w:rPr>
          <w:rFonts w:ascii="仿宋" w:eastAsia="仿宋" w:hAnsi="仿宋"/>
          <w:spacing w:val="2"/>
          <w:w w:val="95"/>
          <w:sz w:val="28"/>
          <w:szCs w:val="28"/>
        </w:rPr>
        <w:t xml:space="preserve">定应当经理事会或者常务理事会讨论通过，制作会议纪要，妥善 </w:t>
      </w:r>
      <w:r>
        <w:rPr>
          <w:rFonts w:ascii="仿宋" w:eastAsia="仿宋" w:hAnsi="仿宋"/>
          <w:spacing w:val="-1"/>
          <w:sz w:val="28"/>
          <w:szCs w:val="28"/>
        </w:rPr>
        <w:t>保存原始资料。</w:t>
      </w:r>
    </w:p>
    <w:p w:rsidR="00935686" w:rsidRDefault="009B21FE" w:rsidP="009B21FE">
      <w:pPr>
        <w:pStyle w:val="a3"/>
        <w:spacing w:line="364" w:lineRule="auto"/>
        <w:ind w:left="215" w:right="276" w:firstLineChars="200" w:firstLine="501"/>
        <w:rPr>
          <w:rFonts w:ascii="仿宋" w:eastAsia="仿宋" w:hAnsi="仿宋"/>
          <w:sz w:val="28"/>
          <w:szCs w:val="28"/>
        </w:rPr>
      </w:pPr>
      <w:r>
        <w:rPr>
          <w:rFonts w:ascii="仿宋" w:eastAsia="仿宋" w:hAnsi="仿宋"/>
          <w:spacing w:val="-7"/>
          <w:w w:val="95"/>
          <w:sz w:val="28"/>
          <w:szCs w:val="28"/>
        </w:rPr>
        <w:t xml:space="preserve">三、社会团体的分支机构、代表机构是社会团体的组成部分， </w:t>
      </w:r>
      <w:r>
        <w:rPr>
          <w:rFonts w:ascii="仿宋" w:eastAsia="仿宋" w:hAnsi="仿宋"/>
          <w:spacing w:val="2"/>
          <w:sz w:val="28"/>
          <w:szCs w:val="28"/>
        </w:rPr>
        <w:t>不具有法人资格，不得另行制订章程，在社会团体授权的范围内开展活动、发展会员，法律责任由设立该分支机构、代表机构的</w:t>
      </w:r>
      <w:r>
        <w:rPr>
          <w:rFonts w:ascii="仿宋" w:eastAsia="仿宋" w:hAnsi="仿宋"/>
          <w:spacing w:val="-1"/>
          <w:sz w:val="28"/>
          <w:szCs w:val="28"/>
        </w:rPr>
        <w:t>社会团体承担。</w:t>
      </w:r>
    </w:p>
    <w:p w:rsidR="00935686" w:rsidRDefault="009B21FE" w:rsidP="009B21FE">
      <w:pPr>
        <w:pStyle w:val="a3"/>
        <w:spacing w:line="364" w:lineRule="auto"/>
        <w:ind w:left="215" w:right="439" w:firstLineChars="200" w:firstLine="529"/>
        <w:rPr>
          <w:rFonts w:ascii="仿宋" w:eastAsia="仿宋" w:hAnsi="仿宋"/>
          <w:sz w:val="28"/>
          <w:szCs w:val="28"/>
        </w:rPr>
      </w:pPr>
      <w:r>
        <w:rPr>
          <w:rFonts w:ascii="仿宋" w:eastAsia="仿宋" w:hAnsi="仿宋"/>
          <w:w w:val="95"/>
          <w:sz w:val="28"/>
          <w:szCs w:val="28"/>
        </w:rPr>
        <w:t xml:space="preserve">四、社会团体不得设立地域性分支机构，不得在分支机构、 </w:t>
      </w:r>
      <w:r>
        <w:rPr>
          <w:rFonts w:ascii="仿宋" w:eastAsia="仿宋" w:hAnsi="仿宋"/>
          <w:sz w:val="28"/>
          <w:szCs w:val="28"/>
        </w:rPr>
        <w:t>代表机构下再设立分支机构、代表机构。</w:t>
      </w:r>
    </w:p>
    <w:p w:rsidR="00935686" w:rsidRDefault="009B21FE">
      <w:pPr>
        <w:pStyle w:val="a3"/>
        <w:spacing w:line="364" w:lineRule="auto"/>
        <w:ind w:left="215" w:right="273" w:firstLineChars="200" w:firstLine="568"/>
        <w:rPr>
          <w:rFonts w:ascii="仿宋" w:eastAsia="仿宋" w:hAnsi="仿宋"/>
          <w:sz w:val="28"/>
          <w:szCs w:val="28"/>
        </w:rPr>
      </w:pPr>
      <w:r>
        <w:rPr>
          <w:rFonts w:ascii="仿宋" w:eastAsia="仿宋" w:hAnsi="仿宋"/>
          <w:spacing w:val="2"/>
          <w:sz w:val="28"/>
          <w:szCs w:val="28"/>
        </w:rPr>
        <w:t>五、社会团体的分支机构、代表机构名称不得以各类法人组</w:t>
      </w:r>
      <w:r>
        <w:rPr>
          <w:rFonts w:ascii="仿宋" w:eastAsia="仿宋" w:hAnsi="仿宋"/>
          <w:spacing w:val="-19"/>
          <w:w w:val="95"/>
          <w:sz w:val="28"/>
          <w:szCs w:val="28"/>
        </w:rPr>
        <w:t xml:space="preserve">织的名称命名，不得在名称中使用“中国”、“中华”、“全国”、  </w:t>
      </w:r>
      <w:r>
        <w:rPr>
          <w:rFonts w:ascii="仿宋" w:eastAsia="仿宋" w:hAnsi="仿宋"/>
          <w:spacing w:val="2"/>
          <w:sz w:val="28"/>
          <w:szCs w:val="28"/>
        </w:rPr>
        <w:t>“国家”等字样，开展活动应当使用冠有所属社会团体名称的规</w:t>
      </w:r>
      <w:r>
        <w:rPr>
          <w:rFonts w:ascii="仿宋" w:eastAsia="仿宋" w:hAnsi="仿宋"/>
          <w:sz w:val="28"/>
          <w:szCs w:val="28"/>
        </w:rPr>
        <w:t>范全称。</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六、社会团体应当建立健全管理制度，切实加强对其分支机 构、代表机构的监督管理。社会团体应当将分支机构、代表机构 的财务、账户纳入社会团体统一管理，不得以设立分支机构、代 表机构的名义收取或变相收取管理费、赞助费等，不得将上述机 构委托其他组织运营，确保分支机构、代表机构依法办事，按章 </w:t>
      </w:r>
      <w:r>
        <w:rPr>
          <w:rFonts w:ascii="仿宋" w:eastAsia="仿宋" w:hAnsi="仿宋"/>
          <w:sz w:val="28"/>
          <w:szCs w:val="28"/>
        </w:rPr>
        <w:t>程开展活动。</w:t>
      </w:r>
    </w:p>
    <w:p w:rsidR="00935686" w:rsidRDefault="009B21FE" w:rsidP="009B21FE">
      <w:pPr>
        <w:pStyle w:val="a3"/>
        <w:spacing w:line="364" w:lineRule="auto"/>
        <w:ind w:left="215" w:right="439" w:firstLineChars="200" w:firstLine="529"/>
        <w:jc w:val="both"/>
        <w:rPr>
          <w:rFonts w:ascii="仿宋" w:eastAsia="仿宋" w:hAnsi="仿宋"/>
          <w:sz w:val="28"/>
          <w:szCs w:val="28"/>
        </w:rPr>
      </w:pPr>
      <w:r>
        <w:rPr>
          <w:rFonts w:ascii="仿宋" w:eastAsia="仿宋" w:hAnsi="仿宋"/>
          <w:w w:val="95"/>
          <w:sz w:val="28"/>
          <w:szCs w:val="28"/>
        </w:rPr>
        <w:t xml:space="preserve">七、社会团体应当在年度工作报告中将其分支机构、代表机 构的名称、负责人、住所、设立程序、开展活动等有关情况报送 业务主管单位和登记管理机关（直接登记的社会团体报送登记管理机关），接受年度检查，不得弄虚作假。同时，应当将上述信 </w:t>
      </w:r>
      <w:r>
        <w:rPr>
          <w:rFonts w:ascii="仿宋" w:eastAsia="仿宋" w:hAnsi="仿宋"/>
          <w:sz w:val="28"/>
          <w:szCs w:val="28"/>
        </w:rPr>
        <w:t>息及时向社会公开，自觉接受社会监督。</w:t>
      </w:r>
    </w:p>
    <w:p w:rsidR="00935686" w:rsidRDefault="009B21FE" w:rsidP="009B21FE">
      <w:pPr>
        <w:pStyle w:val="a3"/>
        <w:spacing w:line="364" w:lineRule="auto"/>
        <w:ind w:left="215" w:right="276" w:firstLineChars="200" w:firstLine="509"/>
        <w:rPr>
          <w:rFonts w:ascii="仿宋" w:eastAsia="仿宋" w:hAnsi="仿宋"/>
          <w:sz w:val="28"/>
          <w:szCs w:val="28"/>
        </w:rPr>
      </w:pPr>
      <w:r>
        <w:rPr>
          <w:rFonts w:ascii="仿宋" w:eastAsia="仿宋" w:hAnsi="仿宋"/>
          <w:spacing w:val="-5"/>
          <w:w w:val="95"/>
          <w:sz w:val="28"/>
          <w:szCs w:val="28"/>
        </w:rPr>
        <w:t xml:space="preserve">取消行政审批后出现的新情况、新问题，请及时向我部反映。 </w:t>
      </w:r>
      <w:r>
        <w:rPr>
          <w:rFonts w:ascii="仿宋" w:eastAsia="仿宋" w:hAnsi="仿宋"/>
          <w:spacing w:val="2"/>
          <w:sz w:val="28"/>
          <w:szCs w:val="28"/>
        </w:rPr>
        <w:t>我部将根据工作需要，协调有关部门另行制定有关后续服务管理</w:t>
      </w:r>
      <w:r>
        <w:rPr>
          <w:rFonts w:ascii="仿宋" w:eastAsia="仿宋" w:hAnsi="仿宋"/>
          <w:spacing w:val="1"/>
          <w:sz w:val="28"/>
          <w:szCs w:val="28"/>
        </w:rPr>
        <w:t>措施。</w:t>
      </w:r>
    </w:p>
    <w:p w:rsidR="00935686" w:rsidRDefault="00935686">
      <w:pPr>
        <w:ind w:firstLineChars="200" w:firstLine="560"/>
        <w:rPr>
          <w:rFonts w:ascii="仿宋" w:eastAsia="仿宋" w:hAnsi="仿宋"/>
          <w:sz w:val="28"/>
          <w:szCs w:val="28"/>
        </w:rPr>
      </w:pPr>
    </w:p>
    <w:p w:rsidR="00935686" w:rsidRDefault="00935686">
      <w:pPr>
        <w:rPr>
          <w:szCs w:val="28"/>
        </w:rPr>
      </w:pPr>
    </w:p>
    <w:sectPr w:rsidR="00935686" w:rsidSect="00935686">
      <w:headerReference w:type="even" r:id="rId31"/>
      <w:headerReference w:type="default" r:id="rId32"/>
      <w:pgSz w:w="11910" w:h="16840"/>
      <w:pgMar w:top="1920" w:right="980" w:bottom="1440" w:left="1200" w:header="1104" w:footer="124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20EE" w:rsidRDefault="003D20EE" w:rsidP="00935686">
      <w:r>
        <w:separator/>
      </w:r>
    </w:p>
  </w:endnote>
  <w:endnote w:type="continuationSeparator" w:id="1">
    <w:p w:rsidR="003D20EE" w:rsidRDefault="003D20EE" w:rsidP="009356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087" w:usb1="288F4000" w:usb2="00000016" w:usb3="00000000" w:csb0="00100009"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仿宋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7" o:spid="_x0000_s2131" type="#_x0000_t202" style="position:absolute;margin-left:508.7pt;margin-top:768.75pt;width:17.8pt;height:17.6pt;z-index:-251637760;mso-position-horizontal-relative:page;mso-position-vertical-relative:page" o:gfxdata="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JXVhcHbAAAADwEAAA8AAAAA&#10;AAAAAQAgAAAAIgAAAGRycy9kb3ducmV2LnhtbFBLAQIUABQAAAAIAIdO4kDLOlSDnwEAACQDAAAO&#10;AAAAAAAAAAEAIAAAACoBAABkcnMvZTJvRG9jLnhtbFBLBQYAAAAABgAGAFkBAAA7BQAAAAA=&#10;" filled="f" stroked="f">
          <v:textbox inset="0,0,0,0">
            <w:txbxContent>
              <w:p w:rsidR="009B21FE" w:rsidRDefault="009B21FE">
                <w:pPr>
                  <w:spacing w:line="351" w:lineRule="exact"/>
                  <w:ind w:left="40"/>
                  <w:rPr>
                    <w:rFonts w:ascii="Arial Unicode MS"/>
                    <w:sz w:val="28"/>
                  </w:rPr>
                </w:pPr>
                <w:r>
                  <w:rPr>
                    <w:rFonts w:ascii="Arial Unicode MS"/>
                    <w:w w:val="95"/>
                    <w:sz w:val="28"/>
                  </w:rPr>
                  <w:t>11</w:t>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rPr>
        <w:sz w:val="20"/>
      </w:rPr>
      <w:pict>
        <v:shapetype id="_x0000_t202" coordsize="21600,21600" o:spt="202" path="m,l,21600r21600,l21600,xe">
          <v:stroke joinstyle="miter"/>
          <v:path gradientshapeok="t" o:connecttype="rect"/>
        </v:shapetype>
        <v:shape id="_x0000_s2152" type="#_x0000_t202" style="position:absolute;margin-left:0;margin-top:0;width:2in;height:2in;z-index:251693056;mso-wrap-style:none;mso-position-horizontal:center;mso-position-horizontal-relative:margin" filled="f" stroked="f">
          <v:textbox style="mso-fit-shape-to-text:t" inset="0,0,0,0">
            <w:txbxContent>
              <w:p w:rsidR="009B21FE" w:rsidRDefault="009B21FE">
                <w:pPr>
                  <w:pStyle w:val="a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18</w:t>
                </w:r>
                <w:r>
                  <w:rPr>
                    <w:sz w:val="22"/>
                    <w:szCs w:val="22"/>
                  </w:rPr>
                  <w:fldChar w:fldCharType="end"/>
                </w:r>
              </w:p>
            </w:txbxContent>
          </v:textbox>
          <w10:wrap anchorx="margin"/>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51" o:spid="_x0000_s2139" type="#_x0000_t202" style="position:absolute;margin-left:70pt;margin-top:768.75pt;width:17.05pt;height:17.6pt;z-index:-251630592;mso-position-horizontal-relative:page;mso-position-vertical-relative:page" o:gfxdata="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Xfwpx2wAAAA0BAAAPAAAA&#10;AAAAAAEAIAAAACIAAABkcnMvZG93bnJldi54bWxQSwECFAAUAAAACACHTuJAqtdzwaABAAAmAwAA&#10;DgAAAAAAAAABACAAAAAqAQAAZHJzL2Uyb0RvYy54bWxQSwUGAAAAAAYABgBZAQAAPAUAAAAA&#10;" filled="f" stroked="f">
          <v:textbox inset="0,0,0,0">
            <w:txbxContent>
              <w:p w:rsidR="009B21FE" w:rsidRDefault="009B21FE">
                <w:pPr>
                  <w:spacing w:line="351" w:lineRule="exact"/>
                  <w:ind w:left="20"/>
                  <w:rPr>
                    <w:rFonts w:ascii="Arial Unicode MS"/>
                    <w:sz w:val="28"/>
                  </w:rPr>
                </w:pPr>
                <w:r>
                  <w:rPr>
                    <w:rFonts w:ascii="Arial Unicode MS"/>
                    <w:w w:val="95"/>
                    <w:sz w:val="28"/>
                  </w:rPr>
                  <w:t>5</w:t>
                </w:r>
                <w:r>
                  <w:fldChar w:fldCharType="begin"/>
                </w:r>
                <w:r>
                  <w:rPr>
                    <w:rFonts w:ascii="Arial Unicode MS"/>
                    <w:w w:val="95"/>
                    <w:sz w:val="28"/>
                  </w:rPr>
                  <w:instrText xml:space="preserve"> PAGE </w:instrText>
                </w:r>
                <w:r>
                  <w:fldChar w:fldCharType="separate"/>
                </w:r>
                <w:r>
                  <w:rPr>
                    <w:rFonts w:ascii="Arial Unicode MS"/>
                    <w:w w:val="95"/>
                    <w:sz w:val="28"/>
                  </w:rPr>
                  <w:t>8</w:t>
                </w:r>
                <w: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rPr>
        <w:sz w:val="20"/>
      </w:rPr>
      <w:pict>
        <v:shapetype id="_x0000_t202" coordsize="21600,21600" o:spt="202" path="m,l,21600r21600,l21600,xe">
          <v:stroke joinstyle="miter"/>
          <v:path gradientshapeok="t" o:connecttype="rect"/>
        </v:shapetype>
        <v:shape id="_x0000_s2153" type="#_x0000_t202" style="position:absolute;margin-left:0;margin-top:0;width:2in;height:2in;z-index:251694080;mso-wrap-style:none;mso-position-horizontal:center;mso-position-horizontal-relative:margin" filled="f" stroked="f">
          <v:textbox style="mso-fit-shape-to-text:t" inset="0,0,0,0">
            <w:txbxContent>
              <w:p w:rsidR="009B21FE" w:rsidRDefault="009B21FE">
                <w:pPr>
                  <w:pStyle w:val="a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29</w:t>
                </w:r>
                <w:r>
                  <w:rPr>
                    <w:sz w:val="22"/>
                    <w:szCs w:val="22"/>
                  </w:rPr>
                  <w:fldChar w:fldCharType="end"/>
                </w:r>
              </w:p>
            </w:txbxContent>
          </v:textbox>
          <w10:wrap anchorx="margin"/>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54" o:spid="_x0000_s2140" type="#_x0000_t202" style="position:absolute;margin-left:509.2pt;margin-top:768.75pt;width:16.05pt;height:17.6pt;z-index:-251629568;mso-position-horizontal-relative:page;mso-position-vertical-relative:page" o:gfxdata="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I9CWYdsAAAAPAQAADwAA&#10;AAAAAAABACAAAAAiAAAAZHJzL2Rvd25yZXYueG1sUEsBAhQAFAAAAAgAh07iQJ4MK4mhAQAAJgMA&#10;AA4AAAAAAAAAAQAgAAAAKgEAAGRycy9lMm9Eb2MueG1sUEsFBgAAAAAGAAYAWQEAAD0FAAAAAA==&#10;" filled="f" stroked="f">
          <v:textbox inset="0,0,0,0">
            <w:txbxContent>
              <w:p w:rsidR="009B21FE" w:rsidRDefault="009B21FE">
                <w:pPr>
                  <w:spacing w:line="351" w:lineRule="exact"/>
                  <w:ind w:left="20"/>
                  <w:rPr>
                    <w:rFonts w:ascii="Arial Unicode MS"/>
                    <w:sz w:val="28"/>
                  </w:rPr>
                </w:pPr>
                <w:r>
                  <w:rPr>
                    <w:rFonts w:ascii="Arial Unicode MS"/>
                    <w:w w:val="90"/>
                    <w:sz w:val="28"/>
                  </w:rPr>
                  <w:t>61</w:t>
                </w:r>
              </w:p>
            </w:txbxContent>
          </v:textbox>
          <w10:wrap anchorx="page" anchory="pag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rPr>
        <w:sz w:val="20"/>
      </w:rPr>
      <w:pict>
        <v:shapetype id="_x0000_t202" coordsize="21600,21600" o:spt="202" path="m,l,21600r21600,l21600,xe">
          <v:stroke joinstyle="miter"/>
          <v:path gradientshapeok="t" o:connecttype="rect"/>
        </v:shapetype>
        <v:shape id="_x0000_s2154" type="#_x0000_t202" style="position:absolute;margin-left:0;margin-top:0;width:2in;height:2in;z-index:251695104;mso-wrap-style:none;mso-position-horizontal:center;mso-position-horizontal-relative:margin" filled="f" stroked="f">
          <v:textbox style="mso-fit-shape-to-text:t" inset="0,0,0,0">
            <w:txbxContent>
              <w:p w:rsidR="009B21FE" w:rsidRDefault="009B21FE">
                <w:pPr>
                  <w:pStyle w:val="a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36</w:t>
                </w:r>
                <w:r>
                  <w:rPr>
                    <w:sz w:val="22"/>
                    <w:szCs w:val="22"/>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5"/>
    </w:pPr>
    <w:r w:rsidRPr="00935686">
      <w:pict>
        <v:shapetype id="_x0000_t202" coordsize="21600,21600" o:spt="202" path="m,l,21600r21600,l21600,xe">
          <v:stroke joinstyle="miter"/>
          <v:path gradientshapeok="t" o:connecttype="rect"/>
        </v:shapetype>
        <v:shape id="_x0000_s2149" type="#_x0000_t202" style="position:absolute;margin-left:0;margin-top:0;width:2in;height:2in;z-index:251689984;mso-wrap-style:none;mso-position-horizontal:center;mso-position-horizontal-relative:margin" filled="f" stroked="f">
          <v:textbox style="mso-fit-shape-to-text:t" inset="0,0,0,0">
            <w:txbxContent>
              <w:p w:rsidR="009B21FE" w:rsidRDefault="009B21FE">
                <w:pPr>
                  <w:pStyle w:val="a5"/>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noProof/>
                    <w:sz w:val="28"/>
                    <w:szCs w:val="28"/>
                  </w:rPr>
                  <w:t>7</w:t>
                </w:r>
                <w:r>
                  <w:rPr>
                    <w:sz w:val="28"/>
                    <w:szCs w:val="28"/>
                  </w:rPr>
                  <w:fldChar w:fldCharType="end"/>
                </w:r>
              </w:p>
            </w:txbxContent>
          </v:textbox>
          <w10:wrap anchorx="margin"/>
        </v:shape>
      </w:pict>
    </w:r>
  </w:p>
  <w:p w:rsidR="009B21FE" w:rsidRDefault="009B21FE">
    <w:pPr>
      <w:pStyle w:val="a3"/>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8" o:spid="_x0000_s2132" type="#_x0000_t202" style="position:absolute;margin-left:70pt;margin-top:768.75pt;width:17.05pt;height:17.6pt;z-index:-251636736;mso-position-horizontal-relative:page;mso-position-vertical-relative:page" o:gfxdata="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Xfwpx2wAAAA0BAAAPAAAA&#10;AAAAAAEAIAAAACIAAABkcnMvZG93bnJldi54bWxQSwECFAAUAAAACACHTuJAloLhqqABAAAkAwAA&#10;DgAAAAAAAAABACAAAAAqAQAAZHJzL2Uyb0RvYy54bWxQSwUGAAAAAAYABgBZAQAAPAUAAAAA&#10;" filled="f" stroked="f">
          <v:textbox inset="0,0,0,0">
            <w:txbxContent>
              <w:p w:rsidR="009B21FE" w:rsidRDefault="009B21FE">
                <w:pPr>
                  <w:spacing w:line="351" w:lineRule="exact"/>
                  <w:ind w:left="20"/>
                  <w:rPr>
                    <w:rFonts w:ascii="Arial Unicode MS"/>
                    <w:sz w:val="28"/>
                  </w:rPr>
                </w:pPr>
                <w:r>
                  <w:rPr>
                    <w:rFonts w:ascii="Arial Unicode MS"/>
                    <w:w w:val="95"/>
                    <w:sz w:val="28"/>
                  </w:rPr>
                  <w:t>1</w:t>
                </w:r>
                <w:r>
                  <w:fldChar w:fldCharType="begin"/>
                </w:r>
                <w:r>
                  <w:rPr>
                    <w:rFonts w:ascii="Arial Unicode MS"/>
                    <w:w w:val="95"/>
                    <w:sz w:val="28"/>
                  </w:rPr>
                  <w:instrText xml:space="preserve"> PAGE </w:instrText>
                </w:r>
                <w:r>
                  <w:fldChar w:fldCharType="separate"/>
                </w:r>
                <w:r>
                  <w:rPr>
                    <w:rFonts w:ascii="Arial Unicode MS"/>
                    <w:w w:val="95"/>
                    <w:sz w:val="28"/>
                  </w:rPr>
                  <w:t>4</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9" o:spid="_x0000_s2133" type="#_x0000_t202" style="position:absolute;margin-left:0;margin-top:0;width:17.05pt;height:17.6pt;z-index:251680768;mso-position-horizontal:center;mso-position-horizontal-relative:margin" filled="f" stroked="f">
          <v:textbox inset="0,0,0,0">
            <w:txbxContent>
              <w:p w:rsidR="009B21FE" w:rsidRDefault="009B21FE">
                <w:pPr>
                  <w:spacing w:line="351" w:lineRule="exact"/>
                  <w:ind w:left="20"/>
                  <w:rPr>
                    <w:rFonts w:ascii="Arial Unicode MS"/>
                    <w:sz w:val="28"/>
                  </w:rPr>
                </w:pPr>
                <w:r>
                  <w:fldChar w:fldCharType="begin"/>
                </w:r>
                <w:r>
                  <w:rPr>
                    <w:rFonts w:ascii="Arial Unicode MS"/>
                    <w:w w:val="95"/>
                    <w:sz w:val="28"/>
                  </w:rPr>
                  <w:instrText xml:space="preserve"> PAGE </w:instrText>
                </w:r>
                <w:r>
                  <w:fldChar w:fldCharType="separate"/>
                </w:r>
                <w:r w:rsidR="00695032">
                  <w:rPr>
                    <w:rFonts w:ascii="Arial Unicode MS"/>
                    <w:noProof/>
                    <w:w w:val="95"/>
                    <w:sz w:val="28"/>
                  </w:rPr>
                  <w:t>11</w:t>
                </w:r>
                <w: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12" o:spid="_x0000_s2134" type="#_x0000_t202" style="position:absolute;margin-left:70pt;margin-top:768.75pt;width:17.05pt;height:17.6pt;z-index:-251634688;mso-position-horizontal-relative:page;mso-position-vertical-relative:page" o:gfxdata="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l38KcdsAAAANAQAADwAA&#10;AAAAAAABACAAAAAiAAAAZHJzL2Rvd25yZXYueG1sUEsBAhQAFAAAAAgAh07iQIPo7uuhAQAAJQMA&#10;AA4AAAAAAAAAAQAgAAAAKgEAAGRycy9lMm9Eb2MueG1sUEsFBgAAAAAGAAYAWQEAAD0FAAAAAA==&#10;" filled="f" stroked="f">
          <v:textbox inset="0,0,0,0">
            <w:txbxContent>
              <w:p w:rsidR="009B21FE" w:rsidRDefault="009B21FE">
                <w:pPr>
                  <w:spacing w:line="351" w:lineRule="exact"/>
                  <w:ind w:left="20"/>
                  <w:rPr>
                    <w:rFonts w:ascii="Arial Unicode MS"/>
                    <w:sz w:val="28"/>
                  </w:rPr>
                </w:pPr>
                <w:r>
                  <w:rPr>
                    <w:rFonts w:ascii="Arial Unicode MS"/>
                    <w:w w:val="95"/>
                    <w:sz w:val="28"/>
                  </w:rPr>
                  <w:t>2</w:t>
                </w:r>
                <w:r>
                  <w:fldChar w:fldCharType="begin"/>
                </w:r>
                <w:r>
                  <w:rPr>
                    <w:rFonts w:ascii="Arial Unicode MS"/>
                    <w:w w:val="95"/>
                    <w:sz w:val="28"/>
                  </w:rPr>
                  <w:instrText xml:space="preserve"> PAGE </w:instrText>
                </w:r>
                <w:r>
                  <w:fldChar w:fldCharType="separate"/>
                </w:r>
                <w:r>
                  <w:rPr>
                    <w:rFonts w:ascii="Arial Unicode MS"/>
                    <w:w w:val="95"/>
                    <w:sz w:val="28"/>
                  </w:rPr>
                  <w:t>8</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rPr>
        <w:sz w:val="20"/>
      </w:rPr>
      <w:pict>
        <v:shapetype id="_x0000_t202" coordsize="21600,21600" o:spt="202" path="m,l,21600r21600,l21600,xe">
          <v:stroke joinstyle="miter"/>
          <v:path gradientshapeok="t" o:connecttype="rect"/>
        </v:shapetype>
        <v:shape id="_x0000_s2150" type="#_x0000_t202" style="position:absolute;margin-left:0;margin-top:0;width:2in;height:2in;z-index:251691008;mso-wrap-style:none;mso-position-horizontal:center;mso-position-horizontal-relative:margin" filled="f" stroked="f">
          <v:textbox style="mso-fit-shape-to-text:t" inset="0,0,0,0">
            <w:txbxContent>
              <w:p w:rsidR="009B21FE" w:rsidRDefault="009B21FE">
                <w:pPr>
                  <w:pStyle w:val="a5"/>
                  <w:rPr>
                    <w:sz w:val="24"/>
                    <w:szCs w:val="24"/>
                  </w:rPr>
                </w:pPr>
                <w:r>
                  <w:rPr>
                    <w:sz w:val="24"/>
                    <w:szCs w:val="24"/>
                  </w:rPr>
                  <w:fldChar w:fldCharType="begin"/>
                </w:r>
                <w:r>
                  <w:rPr>
                    <w:sz w:val="24"/>
                    <w:szCs w:val="24"/>
                  </w:rPr>
                  <w:instrText xml:space="preserve"> PAGE  \* MERGEFORMAT </w:instrText>
                </w:r>
                <w:r>
                  <w:rPr>
                    <w:sz w:val="24"/>
                    <w:szCs w:val="24"/>
                  </w:rPr>
                  <w:fldChar w:fldCharType="separate"/>
                </w:r>
                <w:r>
                  <w:rPr>
                    <w:noProof/>
                    <w:sz w:val="24"/>
                    <w:szCs w:val="24"/>
                  </w:rPr>
                  <w:t>13</w:t>
                </w:r>
                <w:r>
                  <w:rPr>
                    <w:sz w:val="24"/>
                    <w:szCs w:val="24"/>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15" o:spid="_x0000_s2137" type="#_x0000_t202" style="position:absolute;margin-left:509.2pt;margin-top:768.75pt;width:16.05pt;height:17.6pt;z-index:-251632640;mso-position-horizontal-relative:page;mso-position-vertical-relative:page" o:gfxdata="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0JZh2wAAAA8BAAAPAAAA&#10;AAAAAAEAIAAAACIAAABkcnMvZG93bnJldi54bWxQSwECFAAUAAAACACHTuJAvxZKNaABAAAmAwAA&#10;DgAAAAAAAAABACAAAAAqAQAAZHJzL2Uyb0RvYy54bWxQSwUGAAAAAAYABgBZAQAAPAUAAAAA&#10;" filled="f" stroked="f">
          <v:textbox inset="0,0,0,0">
            <w:txbxContent>
              <w:p w:rsidR="009B21FE" w:rsidRDefault="009B21FE">
                <w:pPr>
                  <w:spacing w:line="351" w:lineRule="exact"/>
                  <w:ind w:left="20"/>
                  <w:rPr>
                    <w:rFonts w:ascii="Arial Unicode MS"/>
                    <w:sz w:val="28"/>
                  </w:rPr>
                </w:pPr>
                <w:r>
                  <w:rPr>
                    <w:rFonts w:ascii="Arial Unicode MS"/>
                    <w:w w:val="90"/>
                    <w:sz w:val="28"/>
                  </w:rPr>
                  <w:t>31</w:t>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_x0000_s2151" type="#_x0000_t202" style="position:absolute;margin-left:0;margin-top:0;width:2in;height:2in;z-index:251692032;mso-wrap-style:none;mso-position-horizontal:center;mso-position-horizontal-relative:margin" filled="f" stroked="f">
          <v:textbox style="mso-fit-shape-to-text:t" inset="0,0,0,0">
            <w:txbxContent>
              <w:p w:rsidR="009B21FE" w:rsidRDefault="009B21FE">
                <w:pPr>
                  <w:pStyle w:val="a5"/>
                  <w:rPr>
                    <w:sz w:val="22"/>
                    <w:szCs w:val="22"/>
                  </w:rPr>
                </w:pPr>
                <w:r>
                  <w:rPr>
                    <w:sz w:val="22"/>
                    <w:szCs w:val="22"/>
                  </w:rPr>
                  <w:fldChar w:fldCharType="begin"/>
                </w:r>
                <w:r>
                  <w:rPr>
                    <w:sz w:val="22"/>
                    <w:szCs w:val="22"/>
                  </w:rPr>
                  <w:instrText xml:space="preserve"> PAGE  \* MERGEFORMAT </w:instrText>
                </w:r>
                <w:r>
                  <w:rPr>
                    <w:sz w:val="22"/>
                    <w:szCs w:val="22"/>
                  </w:rPr>
                  <w:fldChar w:fldCharType="separate"/>
                </w:r>
                <w:r>
                  <w:rPr>
                    <w:noProof/>
                    <w:sz w:val="22"/>
                    <w:szCs w:val="22"/>
                  </w:rPr>
                  <w:t>15</w:t>
                </w:r>
                <w:r>
                  <w:rPr>
                    <w:sz w:val="22"/>
                    <w:szCs w:val="22"/>
                  </w:rPr>
                  <w:fldChar w:fldCharType="end"/>
                </w:r>
              </w:p>
            </w:txbxContent>
          </v:textbox>
          <w10:wrap anchorx="margin"/>
        </v:shape>
      </w:pict>
    </w:r>
    <w:r w:rsidRPr="00935686">
      <w:pict>
        <v:shape id="文本框 14" o:spid="_x0000_s2136" type="#_x0000_t202" style="position:absolute;margin-left:70pt;margin-top:768.75pt;width:16.05pt;height:17.6pt;z-index:-251633664;mso-position-horizontal-relative:page;mso-position-vertical-relative:page" o:gfxdata="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nNUj42gAAAA0BAAAPAAAA&#10;AAAAAAEAIAAAACIAAABkcnMvZG93bnJldi54bWxQSwECFAAUAAAACACHTuJAriLc3qEBAAAlAwAA&#10;DgAAAAAAAAABACAAAAApAQAAZHJzL2Uyb0RvYy54bWxQSwUGAAAAAAYABgBZAQAAPAUAAAAA&#10;" filled="f" stroked="f">
          <v:textbox inset="0,0,0,0">
            <w:txbxContent>
              <w:p w:rsidR="009B21FE" w:rsidRDefault="009B21FE">
                <w:pPr>
                  <w:spacing w:line="351" w:lineRule="exact"/>
                  <w:rPr>
                    <w:rFonts w:ascii="Arial Unicode MS"/>
                    <w:sz w:val="28"/>
                  </w:rPr>
                </w:pP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shapetype id="_x0000_t202" coordsize="21600,21600" o:spt="202" path="m,l,21600r21600,l21600,xe">
          <v:stroke joinstyle="miter"/>
          <v:path gradientshapeok="t" o:connecttype="rect"/>
        </v:shapetype>
        <v:shape id="文本框 16" o:spid="_x0000_s2138" type="#_x0000_t202" style="position:absolute;margin-left:70pt;margin-top:768.75pt;width:17.05pt;height:17.6pt;z-index:-251631616;mso-position-horizontal-relative:page;mso-position-vertical-relative:page" o:gfxdata="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Xfwpx2wAAAA0BAAAPAAAA&#10;AAAAAAEAIAAAACIAAABkcnMvZG93bnJldi54bWxQSwECFAAUAAAACACHTuJACImAT6ABAAAmAwAA&#10;DgAAAAAAAAABACAAAAAqAQAAZHJzL2Uyb0RvYy54bWxQSwUGAAAAAAYABgBZAQAAPAUAAAAA&#10;" filled="f" stroked="f">
          <v:textbox inset="0,0,0,0">
            <w:txbxContent>
              <w:p w:rsidR="009B21FE" w:rsidRDefault="009B21FE">
                <w:pPr>
                  <w:spacing w:line="351" w:lineRule="exact"/>
                  <w:ind w:left="20"/>
                  <w:rPr>
                    <w:rFonts w:ascii="Arial Unicode MS"/>
                    <w:sz w:val="28"/>
                  </w:rPr>
                </w:pPr>
                <w:r>
                  <w:rPr>
                    <w:rFonts w:ascii="Arial Unicode MS"/>
                    <w:w w:val="95"/>
                    <w:sz w:val="28"/>
                  </w:rPr>
                  <w:t>3</w:t>
                </w:r>
                <w:r>
                  <w:fldChar w:fldCharType="begin"/>
                </w:r>
                <w:r>
                  <w:rPr>
                    <w:rFonts w:ascii="Arial Unicode MS"/>
                    <w:w w:val="95"/>
                    <w:sz w:val="28"/>
                  </w:rPr>
                  <w:instrText xml:space="preserve"> PAGE </w:instrText>
                </w:r>
                <w:r>
                  <w:fldChar w:fldCharType="separate"/>
                </w:r>
                <w:r>
                  <w:rPr>
                    <w:rFonts w:ascii="Arial Unicode MS"/>
                    <w:w w:val="95"/>
                    <w:sz w:val="28"/>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20EE" w:rsidRDefault="003D20EE" w:rsidP="00935686">
      <w:r>
        <w:separator/>
      </w:r>
    </w:p>
  </w:footnote>
  <w:footnote w:type="continuationSeparator" w:id="1">
    <w:p w:rsidR="003D20EE" w:rsidRDefault="003D20EE" w:rsidP="009356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line id="直线 1" o:spid="_x0000_s2129" style="position:absolute;z-index:-251639808;mso-position-horizontal-relative:page;mso-position-vertical-relative:page" from="70.3pt,98.95pt" to="525.55pt,98.95pt" o:gfxdata="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ZeqdY9cAAAAMAQAADwAAAAAAAAABACAAAAAi&#10;AAAAZHJzL2Rvd25yZXYueG1sUEsBAhQAFAAAAAgAh07iQIRACZTSAQAAjgMAAA4AAAAAAAAAAQAg&#10;AAAAJgEAAGRycy9lMm9Eb2MueG1sUEsFBgAAAAAGAAYAWQEAAGoFAAAAAA==&#10;" strokecolor="#8cc63f" strokeweight=".48pt">
          <w10:wrap anchorx="page" anchory="page"/>
        </v:line>
      </w:pict>
    </w:r>
    <w:r w:rsidRPr="00935686">
      <w:pict>
        <v:shapetype id="_x0000_t202" coordsize="21600,21600" o:spt="202" path="m,l,21600r21600,l21600,xe">
          <v:stroke joinstyle="miter"/>
          <v:path gradientshapeok="t" o:connecttype="rect"/>
        </v:shapetype>
        <v:shape id="文本框 2" o:spid="_x0000_s2130" type="#_x0000_t202" style="position:absolute;margin-left:409.4pt;margin-top:53.6pt;width:117.25pt;height:25.6pt;z-index:-251638784;mso-position-horizontal-relative:page;mso-position-vertical-relative:page" o:gfxdata="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Dae3HJ2gAAAAwBAAAPAAAA&#10;AAAAAAEAIAAAACIAAABkcnMvZG93bnJldi54bWxQSwECFAAUAAAACACHTuJA7XUzKaEBAAAlAwAA&#10;DgAAAAAAAAABACAAAAApAQAAZHJzL2Uyb0RvYy54bWxQSwUGAAAAAAYABgBZAQAAPAUAAAAA&#10;" filled="f" stroked="f">
          <v:textbox inset="0,0,0,0">
            <w:txbxContent>
              <w:p w:rsidR="009B21FE" w:rsidRDefault="009B21FE">
                <w:pPr>
                  <w:spacing w:line="277" w:lineRule="exact"/>
                  <w:ind w:left="41"/>
                  <w:rPr>
                    <w:rFonts w:ascii="等线" w:eastAsia="等线"/>
                    <w:b/>
                  </w:rPr>
                </w:pPr>
                <w:r>
                  <w:rPr>
                    <w:rFonts w:ascii="等线" w:eastAsia="等线" w:hint="eastAsia"/>
                    <w:b/>
                    <w:color w:val="8CC63F"/>
                    <w:spacing w:val="2"/>
                  </w:rPr>
                  <w:t>中 国 健 康 管 理 协 会</w:t>
                </w:r>
              </w:p>
              <w:p w:rsidR="009B21FE" w:rsidRDefault="009B21FE">
                <w:pPr>
                  <w:spacing w:line="234" w:lineRule="exact"/>
                  <w:ind w:left="20"/>
                  <w:rPr>
                    <w:rFonts w:ascii="等线" w:eastAsia="等线"/>
                    <w:b/>
                    <w:sz w:val="19"/>
                  </w:rPr>
                </w:pPr>
                <w:r>
                  <w:rPr>
                    <w:rFonts w:ascii="等线" w:eastAsia="等线" w:hint="eastAsia"/>
                    <w:b/>
                    <w:color w:val="595959"/>
                    <w:sz w:val="19"/>
                  </w:rPr>
                  <w:t>分支（代表）机构管理办法</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line id="直线 63" o:spid="_x0000_s2141" style="position:absolute;z-index:-251628544;mso-position-horizontal-relative:page;mso-position-vertical-relative:page" from="70.3pt,98.95pt" to="525.55pt,98.95pt" o:gfxdata="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l6p1j1wAAAAwBAAAPAAAAAAAAAAEAIAAA&#10;ACIAAABkcnMvZG93bnJldi54bWxQSwECFAAUAAAACACHTuJAv5xmoNQBAACQAwAADgAAAAAAAAAB&#10;ACAAAAAmAQAAZHJzL2Uyb0RvYy54bWxQSwUGAAAAAAYABgBZAQAAbAUAAAAA&#10;" strokecolor="#8cc63f" strokeweight=".48pt">
          <w10:wrap anchorx="page" anchory="page"/>
        </v:line>
      </w:pict>
    </w:r>
    <w:r w:rsidRPr="00935686">
      <w:pict>
        <v:shapetype id="_x0000_t202" coordsize="21600,21600" o:spt="202" path="m,l,21600r21600,l21600,xe">
          <v:stroke joinstyle="miter"/>
          <v:path gradientshapeok="t" o:connecttype="rect"/>
        </v:shapetype>
        <v:shape id="文本框 64" o:spid="_x0000_s2142" type="#_x0000_t202" style="position:absolute;margin-left:409.4pt;margin-top:53.6pt;width:117.25pt;height:25.6pt;z-index:-251627520;mso-position-horizontal-relative:page;mso-position-vertical-relative:page" o:gfxdata="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ntxydoAAAAMAQAADwAA&#10;AAAAAAABACAAAAAiAAAAZHJzL2Rvd25yZXYueG1sUEsBAhQAFAAAAAgAh07iQCWBMf2iAQAAJwMA&#10;AA4AAAAAAAAAAQAgAAAAKQEAAGRycy9lMm9Eb2MueG1sUEsFBgAAAAAGAAYAWQEAAD0FAAAAAA==&#10;" filled="f" stroked="f">
          <v:textbox inset="0,0,0,0">
            <w:txbxContent>
              <w:p w:rsidR="009B21FE" w:rsidRDefault="009B21FE">
                <w:pPr>
                  <w:spacing w:line="277" w:lineRule="exact"/>
                  <w:ind w:left="41"/>
                  <w:rPr>
                    <w:rFonts w:ascii="等线" w:eastAsia="等线"/>
                    <w:b/>
                  </w:rPr>
                </w:pPr>
                <w:r>
                  <w:rPr>
                    <w:rFonts w:ascii="等线" w:eastAsia="等线" w:hint="eastAsia"/>
                    <w:b/>
                    <w:color w:val="8CC63F"/>
                    <w:spacing w:val="2"/>
                  </w:rPr>
                  <w:t>中 国 健 康 管 理 协 会</w:t>
                </w:r>
              </w:p>
              <w:p w:rsidR="009B21FE" w:rsidRDefault="009B21FE">
                <w:pPr>
                  <w:spacing w:line="234" w:lineRule="exact"/>
                  <w:ind w:left="20"/>
                  <w:rPr>
                    <w:rFonts w:ascii="等线" w:eastAsia="等线"/>
                    <w:b/>
                    <w:sz w:val="19"/>
                  </w:rPr>
                </w:pPr>
                <w:r>
                  <w:rPr>
                    <w:rFonts w:ascii="等线" w:eastAsia="等线" w:hint="eastAsia"/>
                    <w:b/>
                    <w:color w:val="595959"/>
                    <w:sz w:val="19"/>
                  </w:rPr>
                  <w:t>分支（代表）机构管理办法</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r w:rsidRPr="00935686">
      <w:pict>
        <v:line id="_x0000_s2114" style="position:absolute;z-index:-251641856;mso-position-horizontal-relative:page;mso-position-vertical-relative:page" from="70.3pt,98.95pt" to="525.55pt,98.95pt" o:gfxdata="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GXqnWPXAAAADAEAAA8AAAAAAAAAAQAgAAAA&#10;IgAAAGRycy9kb3ducmV2LnhtbFBLAQIUABQAAAAIAIdO4kBLumNf0wEAAJADAAAOAAAAAAAAAAEA&#10;IAAAACYBAABkcnMvZTJvRG9jLnhtbFBLBQYAAAAABgAGAFkBAABrBQAAAAA=&#10;" strokecolor="#8cc63f" strokeweight=".48pt">
          <w10:wrap anchorx="page" anchory="page"/>
        </v:line>
      </w:pict>
    </w:r>
    <w:r w:rsidRPr="00935686">
      <w:pict>
        <v:shapetype id="_x0000_t202" coordsize="21600,21600" o:spt="202" path="m,l,21600r21600,l21600,xe">
          <v:stroke joinstyle="miter"/>
          <v:path gradientshapeok="t" o:connecttype="rect"/>
        </v:shapetype>
        <v:shape id="_x0000_s2115" type="#_x0000_t202" style="position:absolute;margin-left:409.4pt;margin-top:53.6pt;width:117.25pt;height:25.6pt;z-index:-251640832;mso-position-horizontal-relative:page;mso-position-vertical-relative:page" o:gfxdata="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2ntxydoAAAAMAQAADwAA&#10;AAAAAAABACAAAAAiAAAAZHJzL2Rvd25yZXYueG1sUEsBAhQAFAAAAAgAh07iQEU7p5uiAQAAJwMA&#10;AA4AAAAAAAAAAQAgAAAAKQEAAGRycy9lMm9Eb2MueG1sUEsFBgAAAAAGAAYAWQEAAD0FAAAAAA==&#10;" filled="f" stroked="f">
          <v:textbox inset="0,0,0,0">
            <w:txbxContent>
              <w:p w:rsidR="009B21FE" w:rsidRDefault="009B21FE">
                <w:pPr>
                  <w:spacing w:line="277" w:lineRule="exact"/>
                  <w:ind w:left="41"/>
                  <w:rPr>
                    <w:rFonts w:ascii="等线" w:eastAsia="等线"/>
                    <w:b/>
                  </w:rPr>
                </w:pPr>
                <w:r>
                  <w:rPr>
                    <w:rFonts w:ascii="等线" w:eastAsia="等线" w:hint="eastAsia"/>
                    <w:b/>
                    <w:color w:val="8CC63F"/>
                    <w:spacing w:val="2"/>
                  </w:rPr>
                  <w:t>中 国 健 康 管 理 协 会</w:t>
                </w:r>
              </w:p>
              <w:p w:rsidR="009B21FE" w:rsidRDefault="009B21FE">
                <w:pPr>
                  <w:spacing w:line="234" w:lineRule="exact"/>
                  <w:ind w:left="20"/>
                  <w:rPr>
                    <w:rFonts w:ascii="等线" w:eastAsia="等线"/>
                    <w:b/>
                    <w:sz w:val="19"/>
                  </w:rPr>
                </w:pPr>
                <w:r>
                  <w:rPr>
                    <w:rFonts w:ascii="等线" w:eastAsia="等线" w:hint="eastAsia"/>
                    <w:b/>
                    <w:color w:val="595959"/>
                    <w:sz w:val="19"/>
                  </w:rPr>
                  <w:t>分支（代表）机构管理办法</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1FE" w:rsidRDefault="009B21FE">
    <w:pPr>
      <w:pStyle w:val="a3"/>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54473"/>
    <w:multiLevelType w:val="multilevel"/>
    <w:tmpl w:val="08B54473"/>
    <w:lvl w:ilvl="0">
      <w:start w:val="1"/>
      <w:numFmt w:val="japaneseCounting"/>
      <w:lvlText w:val="第%1章"/>
      <w:lvlJc w:val="left"/>
      <w:pPr>
        <w:ind w:left="1687" w:hanging="112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
    <w:nsid w:val="16FFF5B8"/>
    <w:multiLevelType w:val="singleLevel"/>
    <w:tmpl w:val="16FFF5B8"/>
    <w:lvl w:ilvl="0">
      <w:start w:val="1"/>
      <w:numFmt w:val="chineseCounting"/>
      <w:suff w:val="space"/>
      <w:lvlText w:val="第%1条"/>
      <w:lvlJc w:val="left"/>
      <w:rPr>
        <w:rFonts w:hint="eastAsia"/>
        <w:lang w:val="en-US"/>
      </w:rPr>
    </w:lvl>
  </w:abstractNum>
  <w:abstractNum w:abstractNumId="2">
    <w:nsid w:val="4D421A55"/>
    <w:multiLevelType w:val="multilevel"/>
    <w:tmpl w:val="4D421A55"/>
    <w:lvl w:ilvl="0">
      <w:start w:val="5"/>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10"/>
  <w:drawingGridVerticalSpacing w:val="156"/>
  <w:displayHorizontalDrawingGridEvery w:val="0"/>
  <w:displayVerticalDrawingGridEvery w:val="2"/>
  <w:characterSpacingControl w:val="compressPunctuation"/>
  <w:savePreviewPicture/>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1DDB"/>
    <w:rsid w:val="00031889"/>
    <w:rsid w:val="00064F8A"/>
    <w:rsid w:val="000C0C75"/>
    <w:rsid w:val="000D295D"/>
    <w:rsid w:val="000D611E"/>
    <w:rsid w:val="001121B4"/>
    <w:rsid w:val="00151DDB"/>
    <w:rsid w:val="00191FE0"/>
    <w:rsid w:val="001D59CB"/>
    <w:rsid w:val="0023207F"/>
    <w:rsid w:val="002A4402"/>
    <w:rsid w:val="002A79B1"/>
    <w:rsid w:val="00324DF6"/>
    <w:rsid w:val="003275E7"/>
    <w:rsid w:val="003D20EE"/>
    <w:rsid w:val="0043486A"/>
    <w:rsid w:val="004A4C60"/>
    <w:rsid w:val="004E1FA6"/>
    <w:rsid w:val="004E3E36"/>
    <w:rsid w:val="004E6488"/>
    <w:rsid w:val="00506AA6"/>
    <w:rsid w:val="00535CD2"/>
    <w:rsid w:val="005822C2"/>
    <w:rsid w:val="00584467"/>
    <w:rsid w:val="00585187"/>
    <w:rsid w:val="005B5896"/>
    <w:rsid w:val="005F5407"/>
    <w:rsid w:val="006269F4"/>
    <w:rsid w:val="0063094F"/>
    <w:rsid w:val="00695032"/>
    <w:rsid w:val="00711000"/>
    <w:rsid w:val="00740827"/>
    <w:rsid w:val="0075460A"/>
    <w:rsid w:val="00790782"/>
    <w:rsid w:val="00795734"/>
    <w:rsid w:val="007D040B"/>
    <w:rsid w:val="00875D54"/>
    <w:rsid w:val="00915809"/>
    <w:rsid w:val="0091630D"/>
    <w:rsid w:val="00935686"/>
    <w:rsid w:val="00946E1F"/>
    <w:rsid w:val="009B0A86"/>
    <w:rsid w:val="009B1DA7"/>
    <w:rsid w:val="009B21FE"/>
    <w:rsid w:val="00AD5B0E"/>
    <w:rsid w:val="00B54608"/>
    <w:rsid w:val="00B81668"/>
    <w:rsid w:val="00BE4EA7"/>
    <w:rsid w:val="00C44024"/>
    <w:rsid w:val="00C80FD1"/>
    <w:rsid w:val="00CC240F"/>
    <w:rsid w:val="00D141A1"/>
    <w:rsid w:val="00D21A2D"/>
    <w:rsid w:val="00D71379"/>
    <w:rsid w:val="00D9061B"/>
    <w:rsid w:val="00DE4216"/>
    <w:rsid w:val="00E12547"/>
    <w:rsid w:val="00E23F80"/>
    <w:rsid w:val="00E36184"/>
    <w:rsid w:val="00EA0F56"/>
    <w:rsid w:val="00EF3395"/>
    <w:rsid w:val="00F917B2"/>
    <w:rsid w:val="05FB0B46"/>
    <w:rsid w:val="0659586C"/>
    <w:rsid w:val="116972AB"/>
    <w:rsid w:val="199168DA"/>
    <w:rsid w:val="1C160032"/>
    <w:rsid w:val="20FA0412"/>
    <w:rsid w:val="21644B0B"/>
    <w:rsid w:val="22AE046B"/>
    <w:rsid w:val="24572F93"/>
    <w:rsid w:val="27E62AB2"/>
    <w:rsid w:val="287D7D0C"/>
    <w:rsid w:val="2E852ACB"/>
    <w:rsid w:val="379540A7"/>
    <w:rsid w:val="385178A7"/>
    <w:rsid w:val="3B4E14F1"/>
    <w:rsid w:val="3E9926CE"/>
    <w:rsid w:val="44166896"/>
    <w:rsid w:val="449D27EC"/>
    <w:rsid w:val="4E6107AE"/>
    <w:rsid w:val="50D41344"/>
    <w:rsid w:val="51AF590D"/>
    <w:rsid w:val="54493DF7"/>
    <w:rsid w:val="5ABA4A4C"/>
    <w:rsid w:val="623B625D"/>
    <w:rsid w:val="66540B05"/>
    <w:rsid w:val="6D2E5C79"/>
    <w:rsid w:val="700F1F41"/>
    <w:rsid w:val="7786162A"/>
    <w:rsid w:val="778B00FF"/>
    <w:rsid w:val="78BC7E1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rules v:ext="edit">
        <o:r id="V:Rule9" type="connector" idref="#_x0000_s1107"/>
        <o:r id="V:Rule10" type="connector" idref="#_x0000_s1109"/>
        <o:r id="V:Rule11" type="connector" idref="#_x0000_s1108"/>
        <o:r id="V:Rule12" type="connector" idref="#_x0000_s1113"/>
        <o:r id="V:Rule13" type="connector" idref="#_x0000_s1112"/>
        <o:r id="V:Rule14" type="connector" idref="#_x0000_s1110"/>
        <o:r id="V:Rule15" type="connector" idref="#_x0000_s1111"/>
        <o:r id="V:Rule16" type="connector" idref="#_x0000_s11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35686"/>
    <w:pPr>
      <w:widowControl w:val="0"/>
      <w:autoSpaceDE w:val="0"/>
      <w:autoSpaceDN w:val="0"/>
    </w:pPr>
    <w:rPr>
      <w:rFonts w:ascii="宋体" w:eastAsia="宋体" w:hAnsi="宋体" w:cs="宋体"/>
      <w:sz w:val="22"/>
      <w:szCs w:val="22"/>
      <w:lang w:val="zh-CN" w:bidi="zh-CN"/>
    </w:rPr>
  </w:style>
  <w:style w:type="paragraph" w:styleId="1">
    <w:name w:val="heading 1"/>
    <w:basedOn w:val="a"/>
    <w:next w:val="a"/>
    <w:link w:val="1Char"/>
    <w:uiPriority w:val="1"/>
    <w:qFormat/>
    <w:rsid w:val="00935686"/>
    <w:pPr>
      <w:spacing w:before="34"/>
      <w:ind w:right="218"/>
      <w:jc w:val="center"/>
      <w:outlineLvl w:val="0"/>
    </w:pPr>
    <w:rPr>
      <w:rFonts w:ascii="华文中宋" w:eastAsia="华文中宋" w:hAnsi="华文中宋" w:cs="华文中宋"/>
      <w:sz w:val="52"/>
      <w:szCs w:val="52"/>
    </w:rPr>
  </w:style>
  <w:style w:type="paragraph" w:styleId="2">
    <w:name w:val="heading 2"/>
    <w:basedOn w:val="a"/>
    <w:next w:val="a"/>
    <w:link w:val="2Char"/>
    <w:uiPriority w:val="1"/>
    <w:qFormat/>
    <w:rsid w:val="00935686"/>
    <w:pPr>
      <w:spacing w:before="35"/>
      <w:jc w:val="center"/>
      <w:outlineLvl w:val="1"/>
    </w:pPr>
    <w:rPr>
      <w:rFonts w:ascii="华文中宋" w:eastAsia="华文中宋" w:hAnsi="华文中宋" w:cs="华文中宋"/>
      <w:sz w:val="44"/>
      <w:szCs w:val="44"/>
    </w:rPr>
  </w:style>
  <w:style w:type="paragraph" w:styleId="3">
    <w:name w:val="heading 3"/>
    <w:basedOn w:val="a"/>
    <w:next w:val="a"/>
    <w:link w:val="3Char"/>
    <w:uiPriority w:val="1"/>
    <w:qFormat/>
    <w:rsid w:val="00935686"/>
    <w:pPr>
      <w:spacing w:line="593" w:lineRule="exact"/>
      <w:outlineLvl w:val="2"/>
    </w:pPr>
    <w:rPr>
      <w:rFonts w:ascii="Microsoft JhengHei" w:eastAsia="Microsoft JhengHei" w:hAnsi="Microsoft JhengHei" w:cs="Microsoft JhengHei"/>
      <w:b/>
      <w:bCs/>
      <w:sz w:val="36"/>
      <w:szCs w:val="36"/>
    </w:rPr>
  </w:style>
  <w:style w:type="paragraph" w:styleId="4">
    <w:name w:val="heading 4"/>
    <w:basedOn w:val="a"/>
    <w:next w:val="a"/>
    <w:link w:val="4Char"/>
    <w:uiPriority w:val="1"/>
    <w:qFormat/>
    <w:rsid w:val="00935686"/>
    <w:pPr>
      <w:ind w:right="219"/>
      <w:jc w:val="center"/>
      <w:outlineLvl w:val="3"/>
    </w:pPr>
    <w:rPr>
      <w:sz w:val="36"/>
      <w:szCs w:val="36"/>
    </w:rPr>
  </w:style>
  <w:style w:type="paragraph" w:styleId="5">
    <w:name w:val="heading 5"/>
    <w:basedOn w:val="a"/>
    <w:next w:val="a"/>
    <w:link w:val="5Char"/>
    <w:uiPriority w:val="1"/>
    <w:qFormat/>
    <w:rsid w:val="00935686"/>
    <w:pPr>
      <w:ind w:left="857"/>
      <w:outlineLvl w:val="4"/>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935686"/>
    <w:rPr>
      <w:sz w:val="32"/>
      <w:szCs w:val="32"/>
    </w:rPr>
  </w:style>
  <w:style w:type="paragraph" w:styleId="a4">
    <w:name w:val="Balloon Text"/>
    <w:basedOn w:val="a"/>
    <w:link w:val="Char0"/>
    <w:qFormat/>
    <w:rsid w:val="00935686"/>
    <w:rPr>
      <w:sz w:val="18"/>
      <w:szCs w:val="18"/>
    </w:rPr>
  </w:style>
  <w:style w:type="paragraph" w:styleId="a5">
    <w:name w:val="footer"/>
    <w:basedOn w:val="a"/>
    <w:link w:val="Char1"/>
    <w:uiPriority w:val="99"/>
    <w:qFormat/>
    <w:rsid w:val="00935686"/>
    <w:pPr>
      <w:tabs>
        <w:tab w:val="center" w:pos="4153"/>
        <w:tab w:val="right" w:pos="8306"/>
      </w:tabs>
      <w:snapToGrid w:val="0"/>
    </w:pPr>
    <w:rPr>
      <w:sz w:val="18"/>
      <w:szCs w:val="18"/>
    </w:rPr>
  </w:style>
  <w:style w:type="paragraph" w:styleId="a6">
    <w:name w:val="header"/>
    <w:basedOn w:val="a"/>
    <w:link w:val="Char2"/>
    <w:uiPriority w:val="99"/>
    <w:qFormat/>
    <w:rsid w:val="00935686"/>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1"/>
    <w:qFormat/>
    <w:rsid w:val="00935686"/>
    <w:rPr>
      <w:rFonts w:ascii="华文中宋" w:eastAsia="华文中宋" w:hAnsi="华文中宋" w:cs="华文中宋"/>
      <w:kern w:val="0"/>
      <w:sz w:val="52"/>
      <w:szCs w:val="52"/>
      <w:lang w:val="zh-CN" w:bidi="zh-CN"/>
    </w:rPr>
  </w:style>
  <w:style w:type="character" w:customStyle="1" w:styleId="2Char">
    <w:name w:val="标题 2 Char"/>
    <w:basedOn w:val="a0"/>
    <w:link w:val="2"/>
    <w:uiPriority w:val="1"/>
    <w:qFormat/>
    <w:rsid w:val="00935686"/>
    <w:rPr>
      <w:rFonts w:ascii="华文中宋" w:eastAsia="华文中宋" w:hAnsi="华文中宋" w:cs="华文中宋"/>
      <w:kern w:val="0"/>
      <w:sz w:val="44"/>
      <w:szCs w:val="44"/>
      <w:lang w:val="zh-CN" w:bidi="zh-CN"/>
    </w:rPr>
  </w:style>
  <w:style w:type="character" w:customStyle="1" w:styleId="3Char">
    <w:name w:val="标题 3 Char"/>
    <w:basedOn w:val="a0"/>
    <w:link w:val="3"/>
    <w:uiPriority w:val="1"/>
    <w:qFormat/>
    <w:rsid w:val="00935686"/>
    <w:rPr>
      <w:rFonts w:ascii="Microsoft JhengHei" w:eastAsia="Microsoft JhengHei" w:hAnsi="Microsoft JhengHei" w:cs="Microsoft JhengHei"/>
      <w:b/>
      <w:bCs/>
      <w:kern w:val="0"/>
      <w:sz w:val="36"/>
      <w:szCs w:val="36"/>
      <w:lang w:val="zh-CN" w:bidi="zh-CN"/>
    </w:rPr>
  </w:style>
  <w:style w:type="character" w:customStyle="1" w:styleId="4Char">
    <w:name w:val="标题 4 Char"/>
    <w:basedOn w:val="a0"/>
    <w:link w:val="4"/>
    <w:uiPriority w:val="1"/>
    <w:qFormat/>
    <w:rsid w:val="00935686"/>
    <w:rPr>
      <w:rFonts w:ascii="宋体" w:eastAsia="宋体" w:hAnsi="宋体" w:cs="宋体"/>
      <w:kern w:val="0"/>
      <w:sz w:val="36"/>
      <w:szCs w:val="36"/>
      <w:lang w:val="zh-CN" w:bidi="zh-CN"/>
    </w:rPr>
  </w:style>
  <w:style w:type="character" w:customStyle="1" w:styleId="5Char">
    <w:name w:val="标题 5 Char"/>
    <w:basedOn w:val="a0"/>
    <w:link w:val="5"/>
    <w:uiPriority w:val="1"/>
    <w:qFormat/>
    <w:rsid w:val="00935686"/>
    <w:rPr>
      <w:rFonts w:ascii="Microsoft JhengHei" w:eastAsia="Microsoft JhengHei" w:hAnsi="Microsoft JhengHei" w:cs="Microsoft JhengHei"/>
      <w:b/>
      <w:bCs/>
      <w:kern w:val="0"/>
      <w:sz w:val="32"/>
      <w:szCs w:val="32"/>
      <w:lang w:val="zh-CN" w:bidi="zh-CN"/>
    </w:rPr>
  </w:style>
  <w:style w:type="character" w:customStyle="1" w:styleId="Char">
    <w:name w:val="正文文本 Char"/>
    <w:basedOn w:val="a0"/>
    <w:link w:val="a3"/>
    <w:uiPriority w:val="1"/>
    <w:qFormat/>
    <w:rsid w:val="00935686"/>
    <w:rPr>
      <w:rFonts w:ascii="宋体" w:eastAsia="宋体" w:hAnsi="宋体" w:cs="宋体"/>
      <w:kern w:val="0"/>
      <w:sz w:val="32"/>
      <w:szCs w:val="32"/>
      <w:lang w:val="zh-CN" w:bidi="zh-CN"/>
    </w:rPr>
  </w:style>
  <w:style w:type="paragraph" w:styleId="a7">
    <w:name w:val="List Paragraph"/>
    <w:basedOn w:val="a"/>
    <w:uiPriority w:val="1"/>
    <w:qFormat/>
    <w:rsid w:val="00935686"/>
    <w:pPr>
      <w:ind w:left="215" w:firstLine="641"/>
    </w:pPr>
  </w:style>
  <w:style w:type="paragraph" w:customStyle="1" w:styleId="TableParagraph">
    <w:name w:val="Table Paragraph"/>
    <w:basedOn w:val="a"/>
    <w:uiPriority w:val="1"/>
    <w:qFormat/>
    <w:rsid w:val="00935686"/>
  </w:style>
  <w:style w:type="character" w:customStyle="1" w:styleId="Char0">
    <w:name w:val="批注框文本 Char"/>
    <w:basedOn w:val="a0"/>
    <w:link w:val="a4"/>
    <w:qFormat/>
    <w:rsid w:val="00935686"/>
    <w:rPr>
      <w:rFonts w:ascii="宋体" w:eastAsia="宋体" w:hAnsi="宋体" w:cs="宋体"/>
      <w:kern w:val="0"/>
      <w:sz w:val="18"/>
      <w:szCs w:val="18"/>
      <w:lang w:val="zh-CN" w:bidi="zh-CN"/>
    </w:rPr>
  </w:style>
  <w:style w:type="character" w:customStyle="1" w:styleId="Char2">
    <w:name w:val="页眉 Char"/>
    <w:basedOn w:val="a0"/>
    <w:link w:val="a6"/>
    <w:uiPriority w:val="99"/>
    <w:qFormat/>
    <w:rsid w:val="00935686"/>
    <w:rPr>
      <w:rFonts w:ascii="宋体" w:eastAsia="宋体" w:hAnsi="宋体" w:cs="宋体"/>
      <w:kern w:val="0"/>
      <w:sz w:val="18"/>
      <w:szCs w:val="18"/>
      <w:lang w:val="zh-CN" w:bidi="zh-CN"/>
    </w:rPr>
  </w:style>
  <w:style w:type="character" w:customStyle="1" w:styleId="Char1">
    <w:name w:val="页脚 Char"/>
    <w:basedOn w:val="a0"/>
    <w:link w:val="a5"/>
    <w:uiPriority w:val="99"/>
    <w:qFormat/>
    <w:rsid w:val="00935686"/>
    <w:rPr>
      <w:rFonts w:ascii="宋体" w:eastAsia="宋体" w:hAnsi="宋体" w:cs="宋体"/>
      <w:kern w:val="0"/>
      <w:sz w:val="18"/>
      <w:szCs w:val="18"/>
      <w:lang w:val="zh-CN" w:bidi="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4.xml"/><Relationship Id="rId26"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10.xml"/><Relationship Id="rId32"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9.xml"/><Relationship Id="rId28" Type="http://schemas.openxmlformats.org/officeDocument/2006/relationships/footer" Target="footer14.xml"/><Relationship Id="rId10" Type="http://schemas.openxmlformats.org/officeDocument/2006/relationships/image" Target="media/image3.png"/><Relationship Id="rId19" Type="http://schemas.openxmlformats.org/officeDocument/2006/relationships/footer" Target="footer5.xm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footer" Target="footer8.xml"/><Relationship Id="rId27" Type="http://schemas.openxmlformats.org/officeDocument/2006/relationships/footer" Target="footer13.xml"/><Relationship Id="rId30" Type="http://schemas.openxmlformats.org/officeDocument/2006/relationships/header" Target="head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129"/>
    <customShpInfo spid="_x0000_s2130"/>
    <customShpInfo spid="_x0000_s2149" textRotate="1"/>
    <customShpInfo spid="_x0000_s2131"/>
    <customShpInfo spid="_x0000_s2133"/>
    <customShpInfo spid="_x0000_s2132"/>
    <customShpInfo spid="_x0000_s2150" textRotate="1"/>
    <customShpInfo spid="_x0000_s2134"/>
    <customShpInfo spid="_x0000_s2151" textRotate="1"/>
    <customShpInfo spid="_x0000_s2136"/>
    <customShpInfo spid="_x0000_s2137"/>
    <customShpInfo spid="_x0000_s2152" textRotate="1"/>
    <customShpInfo spid="_x0000_s2138"/>
    <customShpInfo spid="_x0000_s2153" textRotate="1"/>
    <customShpInfo spid="_x0000_s2139"/>
    <customShpInfo spid="_x0000_s2154" textRotate="1"/>
    <customShpInfo spid="_x0000_s2140"/>
    <customShpInfo spid="_x0000_s2141"/>
    <customShpInfo spid="_x0000_s2142"/>
    <customShpInfo spid="_x0000_s2114"/>
    <customShpInfo spid="_x0000_s2115"/>
    <customShpInfo spid="_x0000_s1120"/>
    <customShpInfo spid="_x0000_s1105"/>
    <customShpInfo spid="_x0000_s1119"/>
    <customShpInfo spid="_x0000_s1118"/>
    <customShpInfo spid="_x0000_s1106"/>
    <customShpInfo spid="_x0000_s1117"/>
    <customShpInfo spid="_x0000_s1115"/>
    <customShpInfo spid="_x0000_s1111"/>
    <customShpInfo spid="_x0000_s1107"/>
    <customShpInfo spid="_x0000_s1112"/>
    <customShpInfo spid="_x0000_s1108"/>
    <customShpInfo spid="_x0000_s1113"/>
    <customShpInfo spid="_x0000_s1109"/>
    <customShpInfo spid="_x0000_s1114"/>
    <customShpInfo spid="_x0000_s111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39</Pages>
  <Words>2548</Words>
  <Characters>14529</Characters>
  <Application>Microsoft Office Word</Application>
  <DocSecurity>0</DocSecurity>
  <Lines>121</Lines>
  <Paragraphs>34</Paragraphs>
  <ScaleCrop>false</ScaleCrop>
  <Company/>
  <LinksUpToDate>false</LinksUpToDate>
  <CharactersWithSpaces>17043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cp:revision>
  <cp:lastPrinted>2022-01-04T07:58:00Z</cp:lastPrinted>
  <dcterms:created xsi:type="dcterms:W3CDTF">2021-10-29T09:51:00Z</dcterms:created>
  <dcterms:modified xsi:type="dcterms:W3CDTF">2022-01-05T10:13:00Z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ECD59606C68D427190745FE53936C63E</vt:lpwstr>
  </property>
</Properties>
</file>